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59D8" w:rsidRDefault="002E59D8" w:rsidP="003814F1">
      <w:pPr>
        <w:pStyle w:val="2"/>
        <w:ind w:left="0" w:right="567"/>
        <w:jc w:val="center"/>
        <w:rPr>
          <w:b/>
          <w:lang w:val="en-US"/>
        </w:rPr>
      </w:pPr>
      <w:bookmarkStart w:id="0" w:name="_GoBack"/>
      <w:bookmarkEnd w:id="0"/>
      <w:r>
        <w:rPr>
          <w:b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9.5pt;height:54pt" fillcolor="window">
            <v:imagedata r:id="rId7" o:title="award" gain="121363f" grayscale="t"/>
          </v:shape>
        </w:pict>
      </w:r>
    </w:p>
    <w:p w:rsidR="002E59D8" w:rsidRPr="003814F1" w:rsidRDefault="003814F1" w:rsidP="003814F1">
      <w:pPr>
        <w:pStyle w:val="2"/>
        <w:spacing w:before="120"/>
        <w:ind w:left="0" w:right="454"/>
        <w:jc w:val="center"/>
        <w:rPr>
          <w:b/>
          <w:sz w:val="22"/>
          <w:szCs w:val="22"/>
          <w:u w:val="single"/>
        </w:rPr>
      </w:pPr>
      <w:r w:rsidRPr="003814F1">
        <w:rPr>
          <w:b/>
          <w:sz w:val="22"/>
          <w:szCs w:val="22"/>
          <w:u w:val="single"/>
        </w:rPr>
        <w:t>ПРАВИТЕЛЬСТВО</w:t>
      </w:r>
      <w:r w:rsidR="002E59D8" w:rsidRPr="003814F1">
        <w:rPr>
          <w:b/>
          <w:sz w:val="22"/>
          <w:szCs w:val="22"/>
          <w:u w:val="single"/>
        </w:rPr>
        <w:t xml:space="preserve"> РОСТОВСКОЙ ОБЛАСТИ</w:t>
      </w:r>
    </w:p>
    <w:p w:rsidR="002E59D8" w:rsidRDefault="002E59D8">
      <w:pPr>
        <w:rPr>
          <w:sz w:val="27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729"/>
        <w:gridCol w:w="4729"/>
      </w:tblGrid>
      <w:tr w:rsidR="002E59D8" w:rsidRPr="003814F1">
        <w:tblPrEx>
          <w:tblCellMar>
            <w:top w:w="0" w:type="dxa"/>
            <w:bottom w:w="0" w:type="dxa"/>
          </w:tblCellMar>
        </w:tblPrEx>
        <w:tc>
          <w:tcPr>
            <w:tcW w:w="4729" w:type="dxa"/>
          </w:tcPr>
          <w:p w:rsidR="002E59D8" w:rsidRPr="003814F1" w:rsidRDefault="002E59D8">
            <w:pPr>
              <w:jc w:val="center"/>
              <w:rPr>
                <w:b/>
                <w:sz w:val="24"/>
              </w:rPr>
            </w:pPr>
            <w:r w:rsidRPr="003814F1">
              <w:rPr>
                <w:b/>
                <w:sz w:val="24"/>
              </w:rPr>
              <w:t xml:space="preserve">МИНИСТЕРСТВО </w:t>
            </w:r>
          </w:p>
          <w:p w:rsidR="002E59D8" w:rsidRPr="003814F1" w:rsidRDefault="002E59D8">
            <w:pPr>
              <w:jc w:val="center"/>
              <w:rPr>
                <w:b/>
                <w:sz w:val="24"/>
              </w:rPr>
            </w:pPr>
            <w:r w:rsidRPr="003814F1">
              <w:rPr>
                <w:b/>
                <w:sz w:val="24"/>
              </w:rPr>
              <w:t>ЗДРАВ</w:t>
            </w:r>
            <w:r w:rsidRPr="003814F1">
              <w:rPr>
                <w:b/>
                <w:sz w:val="24"/>
              </w:rPr>
              <w:t>О</w:t>
            </w:r>
            <w:r w:rsidRPr="003814F1">
              <w:rPr>
                <w:b/>
                <w:sz w:val="24"/>
              </w:rPr>
              <w:t>ОХРАНЕНИЯ</w:t>
            </w:r>
          </w:p>
        </w:tc>
        <w:tc>
          <w:tcPr>
            <w:tcW w:w="4729" w:type="dxa"/>
          </w:tcPr>
          <w:p w:rsidR="002E59D8" w:rsidRPr="003814F1" w:rsidRDefault="003814F1">
            <w:pPr>
              <w:jc w:val="center"/>
              <w:rPr>
                <w:b/>
                <w:sz w:val="24"/>
              </w:rPr>
            </w:pPr>
            <w:r w:rsidRPr="003814F1">
              <w:rPr>
                <w:b/>
                <w:sz w:val="24"/>
              </w:rPr>
              <w:t>ТЕРРИТОРИТАЛЬНЫЙ</w:t>
            </w:r>
            <w:r w:rsidR="002E59D8" w:rsidRPr="003814F1">
              <w:rPr>
                <w:b/>
                <w:sz w:val="24"/>
              </w:rPr>
              <w:t xml:space="preserve"> ФОНД</w:t>
            </w:r>
          </w:p>
          <w:p w:rsidR="002E59D8" w:rsidRPr="003814F1" w:rsidRDefault="002E59D8">
            <w:pPr>
              <w:jc w:val="center"/>
              <w:rPr>
                <w:b/>
                <w:sz w:val="24"/>
              </w:rPr>
            </w:pPr>
            <w:r w:rsidRPr="003814F1">
              <w:rPr>
                <w:b/>
                <w:sz w:val="24"/>
              </w:rPr>
              <w:t xml:space="preserve"> ОБЯЗАТЕЛЬНОГО МЕДИЦИНСКОГО СТР</w:t>
            </w:r>
            <w:r w:rsidRPr="003814F1">
              <w:rPr>
                <w:b/>
                <w:sz w:val="24"/>
              </w:rPr>
              <w:t>А</w:t>
            </w:r>
            <w:r w:rsidRPr="003814F1">
              <w:rPr>
                <w:b/>
                <w:sz w:val="24"/>
              </w:rPr>
              <w:t xml:space="preserve">ХОВАНИЯ </w:t>
            </w:r>
          </w:p>
        </w:tc>
      </w:tr>
    </w:tbl>
    <w:p w:rsidR="002E59D8" w:rsidRDefault="002E59D8">
      <w:pPr>
        <w:rPr>
          <w:sz w:val="27"/>
        </w:rPr>
      </w:pPr>
    </w:p>
    <w:p w:rsidR="00A54F35" w:rsidRDefault="00A54F35" w:rsidP="00A54F35">
      <w:pPr>
        <w:pStyle w:val="Style3"/>
        <w:widowControl/>
        <w:ind w:left="142" w:right="495"/>
        <w:contextualSpacing/>
        <w:jc w:val="both"/>
      </w:pPr>
      <w:r w:rsidRPr="00A54F35">
        <w:t>МЗ-09/</w:t>
      </w:r>
      <w:proofErr w:type="gramStart"/>
      <w:r w:rsidRPr="00A54F35">
        <w:t>р</w:t>
      </w:r>
      <w:proofErr w:type="gramEnd"/>
      <w:r w:rsidRPr="00A54F35">
        <w:t>/4193/04.3-4623</w:t>
      </w:r>
    </w:p>
    <w:p w:rsidR="00A54F35" w:rsidRPr="00A54F35" w:rsidRDefault="00A54F35" w:rsidP="00A54F35">
      <w:pPr>
        <w:pStyle w:val="Style3"/>
        <w:widowControl/>
        <w:ind w:left="142" w:right="495"/>
        <w:contextualSpacing/>
        <w:jc w:val="both"/>
      </w:pPr>
      <w:r>
        <w:t>12.10.2011г.</w:t>
      </w:r>
    </w:p>
    <w:p w:rsidR="006A4F30" w:rsidRDefault="006A4F30" w:rsidP="006A4F30">
      <w:pPr>
        <w:ind w:left="5670"/>
        <w:jc w:val="center"/>
        <w:rPr>
          <w:szCs w:val="28"/>
        </w:rPr>
      </w:pPr>
      <w:r>
        <w:rPr>
          <w:szCs w:val="28"/>
        </w:rPr>
        <w:t>Главам</w:t>
      </w:r>
    </w:p>
    <w:p w:rsidR="006A4F30" w:rsidRDefault="006A4F30" w:rsidP="006A4F30">
      <w:pPr>
        <w:ind w:left="5670"/>
        <w:jc w:val="center"/>
        <w:rPr>
          <w:szCs w:val="28"/>
        </w:rPr>
      </w:pPr>
      <w:r>
        <w:rPr>
          <w:szCs w:val="28"/>
        </w:rPr>
        <w:t xml:space="preserve">муниципальных образований </w:t>
      </w:r>
    </w:p>
    <w:p w:rsidR="006A4F30" w:rsidRDefault="006A4F30" w:rsidP="006A4F30">
      <w:pPr>
        <w:ind w:left="5670"/>
        <w:jc w:val="center"/>
        <w:rPr>
          <w:szCs w:val="28"/>
        </w:rPr>
      </w:pPr>
      <w:r>
        <w:rPr>
          <w:szCs w:val="28"/>
        </w:rPr>
        <w:t>Ро</w:t>
      </w:r>
      <w:r>
        <w:rPr>
          <w:szCs w:val="28"/>
        </w:rPr>
        <w:t>с</w:t>
      </w:r>
      <w:r>
        <w:rPr>
          <w:szCs w:val="28"/>
        </w:rPr>
        <w:t>товской области</w:t>
      </w:r>
    </w:p>
    <w:p w:rsidR="00120E2C" w:rsidRPr="009C612A" w:rsidRDefault="00120E2C" w:rsidP="00120E2C">
      <w:pPr>
        <w:pStyle w:val="Style3"/>
        <w:widowControl/>
        <w:ind w:left="878" w:firstLine="1276"/>
        <w:contextualSpacing/>
        <w:jc w:val="both"/>
        <w:rPr>
          <w:sz w:val="28"/>
          <w:szCs w:val="28"/>
        </w:rPr>
      </w:pPr>
    </w:p>
    <w:p w:rsidR="00A54F35" w:rsidRPr="009C612A" w:rsidRDefault="00A54F35" w:rsidP="00A54F35">
      <w:pPr>
        <w:pStyle w:val="Style3"/>
        <w:widowControl/>
        <w:spacing w:line="240" w:lineRule="exact"/>
        <w:ind w:left="284"/>
        <w:jc w:val="both"/>
        <w:rPr>
          <w:sz w:val="28"/>
          <w:szCs w:val="28"/>
        </w:rPr>
      </w:pPr>
    </w:p>
    <w:p w:rsidR="00A54F35" w:rsidRPr="00DA0A84" w:rsidRDefault="00A54F35" w:rsidP="00DA0A84">
      <w:pPr>
        <w:pStyle w:val="Style3"/>
        <w:widowControl/>
        <w:spacing w:before="53"/>
        <w:ind w:left="878"/>
        <w:jc w:val="both"/>
        <w:rPr>
          <w:rStyle w:val="FontStyle12"/>
        </w:rPr>
      </w:pPr>
      <w:r w:rsidRPr="009C612A">
        <w:rPr>
          <w:rStyle w:val="FontStyle12"/>
        </w:rPr>
        <w:t>О заключении Соглашения</w:t>
      </w:r>
    </w:p>
    <w:p w:rsidR="00A54F35" w:rsidRPr="009C612A" w:rsidRDefault="00A54F35" w:rsidP="00A54F35">
      <w:pPr>
        <w:pStyle w:val="Style3"/>
        <w:widowControl/>
        <w:spacing w:before="53"/>
        <w:ind w:left="878"/>
        <w:jc w:val="both"/>
        <w:rPr>
          <w:rStyle w:val="FontStyle12"/>
          <w:sz w:val="28"/>
          <w:szCs w:val="28"/>
        </w:rPr>
      </w:pPr>
    </w:p>
    <w:p w:rsidR="002754E8" w:rsidRPr="009C612A" w:rsidRDefault="002754E8" w:rsidP="002754E8">
      <w:pPr>
        <w:pStyle w:val="Style4"/>
        <w:widowControl/>
        <w:spacing w:line="240" w:lineRule="exact"/>
        <w:ind w:left="866" w:right="542"/>
        <w:rPr>
          <w:sz w:val="28"/>
          <w:szCs w:val="28"/>
        </w:rPr>
      </w:pPr>
    </w:p>
    <w:p w:rsidR="00A54F35" w:rsidRPr="009C612A" w:rsidRDefault="00A54F35" w:rsidP="00A54F35">
      <w:pPr>
        <w:pStyle w:val="Style4"/>
        <w:widowControl/>
        <w:spacing w:before="182" w:line="319" w:lineRule="exact"/>
        <w:ind w:left="425" w:right="425" w:firstLine="709"/>
        <w:rPr>
          <w:rStyle w:val="FontStyle13"/>
          <w:sz w:val="28"/>
          <w:szCs w:val="28"/>
        </w:rPr>
      </w:pPr>
      <w:proofErr w:type="gramStart"/>
      <w:r w:rsidRPr="009C612A">
        <w:rPr>
          <w:rStyle w:val="FontStyle13"/>
          <w:sz w:val="28"/>
          <w:szCs w:val="28"/>
        </w:rPr>
        <w:t>В целях обеспечения условий для повышения доступности и кач</w:t>
      </w:r>
      <w:r w:rsidRPr="009C612A">
        <w:rPr>
          <w:rStyle w:val="FontStyle13"/>
          <w:sz w:val="28"/>
          <w:szCs w:val="28"/>
        </w:rPr>
        <w:t>е</w:t>
      </w:r>
      <w:r w:rsidRPr="009C612A">
        <w:rPr>
          <w:rStyle w:val="FontStyle13"/>
          <w:sz w:val="28"/>
          <w:szCs w:val="28"/>
        </w:rPr>
        <w:t>ства медицинских услуг, предоставляемых застрахованным гражданам в муниципальных медицинских организациях Ростовской области, и в соо</w:t>
      </w:r>
      <w:r w:rsidRPr="009C612A">
        <w:rPr>
          <w:rStyle w:val="FontStyle13"/>
          <w:sz w:val="28"/>
          <w:szCs w:val="28"/>
        </w:rPr>
        <w:t>т</w:t>
      </w:r>
      <w:r w:rsidRPr="009C612A">
        <w:rPr>
          <w:rStyle w:val="FontStyle13"/>
          <w:sz w:val="28"/>
          <w:szCs w:val="28"/>
        </w:rPr>
        <w:t>ветствии с Федеральным законом от 29.11.2010 №326-Ф3 «Об обязател</w:t>
      </w:r>
      <w:r w:rsidRPr="009C612A">
        <w:rPr>
          <w:rStyle w:val="FontStyle13"/>
          <w:sz w:val="28"/>
          <w:szCs w:val="28"/>
        </w:rPr>
        <w:t>ь</w:t>
      </w:r>
      <w:r w:rsidRPr="009C612A">
        <w:rPr>
          <w:rStyle w:val="FontStyle13"/>
          <w:sz w:val="28"/>
          <w:szCs w:val="28"/>
        </w:rPr>
        <w:t>ном медицинском страховании в Российской Федерации», Территориал</w:t>
      </w:r>
      <w:r w:rsidRPr="009C612A">
        <w:rPr>
          <w:rStyle w:val="FontStyle13"/>
          <w:sz w:val="28"/>
          <w:szCs w:val="28"/>
        </w:rPr>
        <w:t>ь</w:t>
      </w:r>
      <w:r w:rsidRPr="009C612A">
        <w:rPr>
          <w:rStyle w:val="FontStyle13"/>
          <w:sz w:val="28"/>
          <w:szCs w:val="28"/>
        </w:rPr>
        <w:t>ным фондом ОМС Ростовской области организуется деятельность ко</w:t>
      </w:r>
      <w:r w:rsidRPr="009C612A">
        <w:rPr>
          <w:rStyle w:val="FontStyle13"/>
          <w:sz w:val="28"/>
          <w:szCs w:val="28"/>
        </w:rPr>
        <w:t>н</w:t>
      </w:r>
      <w:r w:rsidRPr="009C612A">
        <w:rPr>
          <w:rStyle w:val="FontStyle13"/>
          <w:sz w:val="28"/>
          <w:szCs w:val="28"/>
        </w:rPr>
        <w:t>сультант-представителей из числа сотрудников территориальных подра</w:t>
      </w:r>
      <w:r w:rsidRPr="009C612A">
        <w:rPr>
          <w:rStyle w:val="FontStyle13"/>
          <w:sz w:val="28"/>
          <w:szCs w:val="28"/>
        </w:rPr>
        <w:t>з</w:t>
      </w:r>
      <w:r w:rsidRPr="009C612A">
        <w:rPr>
          <w:rStyle w:val="FontStyle13"/>
          <w:sz w:val="28"/>
          <w:szCs w:val="28"/>
        </w:rPr>
        <w:t>делений ТФОМС для информационно-разъяснительной работы в медици</w:t>
      </w:r>
      <w:r w:rsidRPr="009C612A">
        <w:rPr>
          <w:rStyle w:val="FontStyle13"/>
          <w:sz w:val="28"/>
          <w:szCs w:val="28"/>
        </w:rPr>
        <w:t>н</w:t>
      </w:r>
      <w:r w:rsidRPr="009C612A">
        <w:rPr>
          <w:rStyle w:val="FontStyle13"/>
          <w:sz w:val="28"/>
          <w:szCs w:val="28"/>
        </w:rPr>
        <w:t>ских о</w:t>
      </w:r>
      <w:r w:rsidRPr="009C612A">
        <w:rPr>
          <w:rStyle w:val="FontStyle13"/>
          <w:sz w:val="28"/>
          <w:szCs w:val="28"/>
        </w:rPr>
        <w:t>р</w:t>
      </w:r>
      <w:r w:rsidRPr="009C612A">
        <w:rPr>
          <w:rStyle w:val="FontStyle13"/>
          <w:sz w:val="28"/>
          <w:szCs w:val="28"/>
        </w:rPr>
        <w:t>ганизациях, оказывающих медицинские услуги в</w:t>
      </w:r>
      <w:proofErr w:type="gramEnd"/>
      <w:r w:rsidRPr="009C612A">
        <w:rPr>
          <w:rStyle w:val="FontStyle13"/>
          <w:sz w:val="28"/>
          <w:szCs w:val="28"/>
        </w:rPr>
        <w:t xml:space="preserve"> системе ОМС.</w:t>
      </w:r>
    </w:p>
    <w:p w:rsidR="00A54F35" w:rsidRPr="009C612A" w:rsidRDefault="00A54F35" w:rsidP="00A54F35">
      <w:pPr>
        <w:pStyle w:val="Style4"/>
        <w:widowControl/>
        <w:spacing w:line="319" w:lineRule="exact"/>
        <w:ind w:left="425" w:right="425" w:firstLine="709"/>
        <w:rPr>
          <w:rStyle w:val="FontStyle13"/>
          <w:sz w:val="28"/>
          <w:szCs w:val="28"/>
        </w:rPr>
      </w:pPr>
      <w:r w:rsidRPr="009C612A">
        <w:rPr>
          <w:rStyle w:val="FontStyle13"/>
          <w:sz w:val="28"/>
          <w:szCs w:val="28"/>
        </w:rPr>
        <w:t xml:space="preserve">Деятельность </w:t>
      </w:r>
      <w:proofErr w:type="gramStart"/>
      <w:r w:rsidRPr="009C612A">
        <w:rPr>
          <w:rStyle w:val="FontStyle13"/>
          <w:sz w:val="28"/>
          <w:szCs w:val="28"/>
        </w:rPr>
        <w:t>консультант-представителей</w:t>
      </w:r>
      <w:proofErr w:type="gramEnd"/>
      <w:r w:rsidRPr="009C612A">
        <w:rPr>
          <w:rStyle w:val="FontStyle13"/>
          <w:sz w:val="28"/>
          <w:szCs w:val="28"/>
        </w:rPr>
        <w:t xml:space="preserve"> ТФОМС будет наиболее эффективной при соответствующем содействии со стороны органов мес</w:t>
      </w:r>
      <w:r w:rsidRPr="009C612A">
        <w:rPr>
          <w:rStyle w:val="FontStyle13"/>
          <w:sz w:val="28"/>
          <w:szCs w:val="28"/>
        </w:rPr>
        <w:t>т</w:t>
      </w:r>
      <w:r w:rsidRPr="009C612A">
        <w:rPr>
          <w:rStyle w:val="FontStyle13"/>
          <w:sz w:val="28"/>
          <w:szCs w:val="28"/>
        </w:rPr>
        <w:t>ного самоуправления и руководителей муниципального здравоохранения.</w:t>
      </w:r>
    </w:p>
    <w:p w:rsidR="00A54F35" w:rsidRDefault="00A54F35" w:rsidP="005A6FD3">
      <w:pPr>
        <w:pStyle w:val="Style4"/>
        <w:widowControl/>
        <w:spacing w:before="2" w:line="319" w:lineRule="exact"/>
        <w:ind w:left="425" w:right="425" w:firstLine="709"/>
        <w:rPr>
          <w:rStyle w:val="FontStyle13"/>
          <w:sz w:val="28"/>
          <w:szCs w:val="28"/>
        </w:rPr>
      </w:pPr>
      <w:r w:rsidRPr="009C612A">
        <w:rPr>
          <w:rStyle w:val="FontStyle13"/>
          <w:sz w:val="28"/>
          <w:szCs w:val="28"/>
        </w:rPr>
        <w:t>Просим рассмотреть и подписать с Вашей стороны те</w:t>
      </w:r>
      <w:proofErr w:type="gramStart"/>
      <w:r w:rsidRPr="009C612A">
        <w:rPr>
          <w:rStyle w:val="FontStyle13"/>
          <w:sz w:val="28"/>
          <w:szCs w:val="28"/>
        </w:rPr>
        <w:t>кст пр</w:t>
      </w:r>
      <w:proofErr w:type="gramEnd"/>
      <w:r w:rsidRPr="009C612A">
        <w:rPr>
          <w:rStyle w:val="FontStyle13"/>
          <w:sz w:val="28"/>
          <w:szCs w:val="28"/>
        </w:rPr>
        <w:t>илага</w:t>
      </w:r>
      <w:r w:rsidRPr="009C612A">
        <w:rPr>
          <w:rStyle w:val="FontStyle13"/>
          <w:sz w:val="28"/>
          <w:szCs w:val="28"/>
        </w:rPr>
        <w:t>е</w:t>
      </w:r>
      <w:r w:rsidRPr="009C612A">
        <w:rPr>
          <w:rStyle w:val="FontStyle13"/>
          <w:sz w:val="28"/>
          <w:szCs w:val="28"/>
        </w:rPr>
        <w:t>мого Соглашения о сотрудничестве и взаимодействии по вопросам защиты прав граждан на получение бесплатной медицинской помощи по обяз</w:t>
      </w:r>
      <w:r w:rsidRPr="009C612A">
        <w:rPr>
          <w:rStyle w:val="FontStyle13"/>
          <w:sz w:val="28"/>
          <w:szCs w:val="28"/>
        </w:rPr>
        <w:t>а</w:t>
      </w:r>
      <w:r w:rsidRPr="009C612A">
        <w:rPr>
          <w:rStyle w:val="FontStyle13"/>
          <w:sz w:val="28"/>
          <w:szCs w:val="28"/>
        </w:rPr>
        <w:t>тельному медицинскому страхованию.</w:t>
      </w:r>
    </w:p>
    <w:p w:rsidR="005A6FD3" w:rsidRDefault="005A6FD3" w:rsidP="005A6FD3">
      <w:pPr>
        <w:pStyle w:val="Style4"/>
        <w:widowControl/>
        <w:spacing w:before="2" w:line="319" w:lineRule="exact"/>
        <w:ind w:left="425" w:right="425" w:firstLine="709"/>
        <w:rPr>
          <w:rStyle w:val="FontStyle13"/>
          <w:sz w:val="28"/>
          <w:szCs w:val="28"/>
        </w:rPr>
      </w:pPr>
    </w:p>
    <w:p w:rsidR="00A54F35" w:rsidRPr="009C612A" w:rsidRDefault="00A54F35" w:rsidP="00A54F35">
      <w:pPr>
        <w:pStyle w:val="Style4"/>
        <w:widowControl/>
        <w:spacing w:before="2" w:line="319" w:lineRule="exact"/>
        <w:ind w:left="426" w:right="423" w:firstLine="0"/>
        <w:rPr>
          <w:rStyle w:val="FontStyle13"/>
          <w:sz w:val="28"/>
          <w:szCs w:val="28"/>
        </w:rPr>
      </w:pPr>
    </w:p>
    <w:p w:rsidR="00A54F35" w:rsidRPr="0088407D" w:rsidRDefault="00A54F35" w:rsidP="00A54F35">
      <w:pPr>
        <w:ind w:left="227"/>
        <w:contextualSpacing/>
        <w:rPr>
          <w:szCs w:val="28"/>
        </w:rPr>
      </w:pPr>
      <w:r w:rsidRPr="0088407D">
        <w:rPr>
          <w:szCs w:val="28"/>
        </w:rPr>
        <w:t xml:space="preserve">   Министр здравоохранения                             </w:t>
      </w:r>
      <w:r>
        <w:rPr>
          <w:szCs w:val="28"/>
        </w:rPr>
        <w:t xml:space="preserve"> </w:t>
      </w:r>
      <w:r w:rsidRPr="0088407D">
        <w:rPr>
          <w:szCs w:val="28"/>
        </w:rPr>
        <w:t xml:space="preserve"> </w:t>
      </w:r>
      <w:r>
        <w:rPr>
          <w:szCs w:val="28"/>
        </w:rPr>
        <w:t xml:space="preserve">      </w:t>
      </w:r>
      <w:r w:rsidRPr="0088407D">
        <w:rPr>
          <w:szCs w:val="28"/>
        </w:rPr>
        <w:t xml:space="preserve">   Директор ТФОМС </w:t>
      </w:r>
    </w:p>
    <w:p w:rsidR="00A54F35" w:rsidRPr="0088407D" w:rsidRDefault="00A54F35" w:rsidP="00A54F35">
      <w:pPr>
        <w:ind w:left="227"/>
        <w:contextualSpacing/>
        <w:rPr>
          <w:szCs w:val="28"/>
        </w:rPr>
      </w:pPr>
      <w:r w:rsidRPr="0088407D">
        <w:rPr>
          <w:szCs w:val="28"/>
        </w:rPr>
        <w:t xml:space="preserve">   Ростовской области                                      </w:t>
      </w:r>
      <w:r>
        <w:rPr>
          <w:szCs w:val="28"/>
        </w:rPr>
        <w:t xml:space="preserve">   </w:t>
      </w:r>
      <w:r w:rsidRPr="0088407D">
        <w:rPr>
          <w:szCs w:val="28"/>
        </w:rPr>
        <w:t xml:space="preserve">   </w:t>
      </w:r>
      <w:r>
        <w:rPr>
          <w:szCs w:val="28"/>
        </w:rPr>
        <w:t xml:space="preserve">  </w:t>
      </w:r>
      <w:r w:rsidRPr="0088407D">
        <w:rPr>
          <w:szCs w:val="28"/>
        </w:rPr>
        <w:t xml:space="preserve">      Ростовской области      </w:t>
      </w:r>
    </w:p>
    <w:p w:rsidR="00A54F35" w:rsidRDefault="00A54F35" w:rsidP="00A54F35">
      <w:pPr>
        <w:ind w:left="227"/>
        <w:rPr>
          <w:sz w:val="24"/>
          <w:szCs w:val="24"/>
        </w:rPr>
      </w:pPr>
    </w:p>
    <w:p w:rsidR="00A54F35" w:rsidRPr="0088407D" w:rsidRDefault="009913CC" w:rsidP="009913CC">
      <w:pPr>
        <w:ind w:right="140"/>
        <w:rPr>
          <w:szCs w:val="28"/>
        </w:rPr>
      </w:pPr>
      <w:r>
        <w:rPr>
          <w:szCs w:val="28"/>
        </w:rPr>
        <w:t xml:space="preserve">  </w:t>
      </w:r>
      <w:r w:rsidR="00A54F35" w:rsidRPr="0088407D">
        <w:rPr>
          <w:szCs w:val="28"/>
        </w:rPr>
        <w:t xml:space="preserve">_____________ </w:t>
      </w:r>
      <w:r w:rsidR="00A54F35">
        <w:rPr>
          <w:szCs w:val="28"/>
        </w:rPr>
        <w:t>_</w:t>
      </w:r>
      <w:proofErr w:type="spellStart"/>
      <w:r w:rsidR="00A54F35" w:rsidRPr="0088407D">
        <w:rPr>
          <w:szCs w:val="28"/>
        </w:rPr>
        <w:t>Т.Ю.Быковская</w:t>
      </w:r>
      <w:proofErr w:type="spellEnd"/>
      <w:r w:rsidR="00A54F35" w:rsidRPr="0088407D">
        <w:rPr>
          <w:szCs w:val="28"/>
        </w:rPr>
        <w:t xml:space="preserve">              </w:t>
      </w:r>
      <w:r>
        <w:rPr>
          <w:szCs w:val="28"/>
        </w:rPr>
        <w:t xml:space="preserve">         </w:t>
      </w:r>
      <w:r w:rsidR="00A54F35">
        <w:rPr>
          <w:szCs w:val="28"/>
        </w:rPr>
        <w:t xml:space="preserve">   ____________</w:t>
      </w:r>
      <w:proofErr w:type="spellStart"/>
      <w:r w:rsidR="00A54F35">
        <w:rPr>
          <w:szCs w:val="28"/>
        </w:rPr>
        <w:t>А.А.Левченко</w:t>
      </w:r>
      <w:proofErr w:type="spellEnd"/>
    </w:p>
    <w:p w:rsidR="00A54F35" w:rsidRDefault="00A54F35" w:rsidP="00A54F35">
      <w:r w:rsidRPr="009C612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</w:t>
      </w:r>
      <w:r w:rsidRPr="009C612A">
        <w:rPr>
          <w:sz w:val="24"/>
          <w:szCs w:val="24"/>
        </w:rPr>
        <w:t xml:space="preserve">11.10.2011г.                 </w:t>
      </w:r>
      <w:r>
        <w:rPr>
          <w:sz w:val="24"/>
          <w:szCs w:val="24"/>
        </w:rPr>
        <w:t xml:space="preserve">                                                      </w:t>
      </w:r>
      <w:r w:rsidRPr="009C612A">
        <w:rPr>
          <w:sz w:val="24"/>
          <w:szCs w:val="24"/>
        </w:rPr>
        <w:t xml:space="preserve">         11.10.2011г.</w:t>
      </w:r>
    </w:p>
    <w:p w:rsidR="002E59D8" w:rsidRDefault="002E59D8">
      <w:pPr>
        <w:rPr>
          <w:sz w:val="27"/>
        </w:rPr>
      </w:pPr>
    </w:p>
    <w:sectPr w:rsidR="002E59D8" w:rsidSect="00A54F35">
      <w:headerReference w:type="even" r:id="rId8"/>
      <w:headerReference w:type="default" r:id="rId9"/>
      <w:footerReference w:type="default" r:id="rId10"/>
      <w:pgSz w:w="11906" w:h="16838"/>
      <w:pgMar w:top="709" w:right="567" w:bottom="1134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51C1" w:rsidRDefault="002B51C1">
      <w:r>
        <w:separator/>
      </w:r>
    </w:p>
  </w:endnote>
  <w:endnote w:type="continuationSeparator" w:id="0">
    <w:p w:rsidR="002B51C1" w:rsidRDefault="002B51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9D8" w:rsidRDefault="002E59D8">
    <w:pPr>
      <w:pStyle w:val="a4"/>
      <w:rPr>
        <w:snapToGrid w:val="0"/>
        <w:sz w:val="27"/>
      </w:rPr>
    </w:pPr>
  </w:p>
  <w:p w:rsidR="002E59D8" w:rsidRDefault="002E59D8">
    <w:pPr>
      <w:pStyle w:val="a4"/>
      <w:rPr>
        <w:sz w:val="27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51C1" w:rsidRDefault="002B51C1">
      <w:r>
        <w:separator/>
      </w:r>
    </w:p>
  </w:footnote>
  <w:footnote w:type="continuationSeparator" w:id="0">
    <w:p w:rsidR="002B51C1" w:rsidRDefault="002B51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9D8" w:rsidRDefault="002E59D8">
    <w:pPr>
      <w:pStyle w:val="a3"/>
      <w:framePr w:wrap="around" w:vAnchor="text" w:hAnchor="margin" w:xAlign="right" w:y="1"/>
      <w:rPr>
        <w:rStyle w:val="a8"/>
        <w:sz w:val="27"/>
      </w:rPr>
    </w:pPr>
    <w:r>
      <w:rPr>
        <w:rStyle w:val="a8"/>
        <w:sz w:val="27"/>
      </w:rPr>
      <w:fldChar w:fldCharType="begin"/>
    </w:r>
    <w:r>
      <w:rPr>
        <w:rStyle w:val="a8"/>
        <w:sz w:val="27"/>
      </w:rPr>
      <w:instrText xml:space="preserve">PAGE  </w:instrText>
    </w:r>
    <w:r>
      <w:rPr>
        <w:rStyle w:val="a8"/>
        <w:sz w:val="27"/>
      </w:rPr>
      <w:fldChar w:fldCharType="end"/>
    </w:r>
  </w:p>
  <w:p w:rsidR="002E59D8" w:rsidRDefault="002E59D8">
    <w:pPr>
      <w:pStyle w:val="a3"/>
      <w:ind w:right="360"/>
      <w:rPr>
        <w:sz w:val="27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9D8" w:rsidRDefault="002E59D8">
    <w:pPr>
      <w:pStyle w:val="a3"/>
      <w:framePr w:wrap="around" w:vAnchor="text" w:hAnchor="margin" w:xAlign="right" w:y="1"/>
      <w:rPr>
        <w:rStyle w:val="a8"/>
        <w:sz w:val="27"/>
      </w:rPr>
    </w:pPr>
    <w:r>
      <w:rPr>
        <w:rStyle w:val="a8"/>
        <w:sz w:val="27"/>
      </w:rPr>
      <w:fldChar w:fldCharType="begin"/>
    </w:r>
    <w:r>
      <w:rPr>
        <w:rStyle w:val="a8"/>
        <w:sz w:val="27"/>
      </w:rPr>
      <w:instrText xml:space="preserve">PAGE  </w:instrText>
    </w:r>
    <w:r>
      <w:rPr>
        <w:rStyle w:val="a8"/>
        <w:sz w:val="27"/>
      </w:rPr>
      <w:fldChar w:fldCharType="separate"/>
    </w:r>
    <w:r w:rsidR="002754E8">
      <w:rPr>
        <w:rStyle w:val="a8"/>
        <w:noProof/>
        <w:sz w:val="27"/>
      </w:rPr>
      <w:t>2</w:t>
    </w:r>
    <w:r>
      <w:rPr>
        <w:rStyle w:val="a8"/>
        <w:sz w:val="27"/>
      </w:rPr>
      <w:fldChar w:fldCharType="end"/>
    </w:r>
  </w:p>
  <w:p w:rsidR="002E59D8" w:rsidRDefault="002E59D8">
    <w:pPr>
      <w:pStyle w:val="a3"/>
      <w:ind w:right="360"/>
      <w:rPr>
        <w:sz w:val="27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185E77F0"/>
    <w:multiLevelType w:val="multilevel"/>
    <w:tmpl w:val="086A10A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2">
    <w:nsid w:val="274D776D"/>
    <w:multiLevelType w:val="singleLevel"/>
    <w:tmpl w:val="1DF0028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">
    <w:nsid w:val="5E0F347A"/>
    <w:multiLevelType w:val="singleLevel"/>
    <w:tmpl w:val="B952197C"/>
    <w:lvl w:ilvl="0">
      <w:start w:val="1"/>
      <w:numFmt w:val="decimal"/>
      <w:lvlText w:val="%1."/>
      <w:lvlJc w:val="left"/>
      <w:pPr>
        <w:tabs>
          <w:tab w:val="num" w:pos="1530"/>
        </w:tabs>
        <w:ind w:left="1530" w:hanging="81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B3DCA"/>
    <w:rsid w:val="00026E5F"/>
    <w:rsid w:val="000414C4"/>
    <w:rsid w:val="000806AA"/>
    <w:rsid w:val="000D2E6F"/>
    <w:rsid w:val="00120E2C"/>
    <w:rsid w:val="00142A7D"/>
    <w:rsid w:val="001D4628"/>
    <w:rsid w:val="002754E8"/>
    <w:rsid w:val="002B51C1"/>
    <w:rsid w:val="002E59D8"/>
    <w:rsid w:val="003814F1"/>
    <w:rsid w:val="0038659D"/>
    <w:rsid w:val="0043782A"/>
    <w:rsid w:val="004750F4"/>
    <w:rsid w:val="00490EEF"/>
    <w:rsid w:val="005A6FD3"/>
    <w:rsid w:val="0067137E"/>
    <w:rsid w:val="006A4F30"/>
    <w:rsid w:val="007446F1"/>
    <w:rsid w:val="00784061"/>
    <w:rsid w:val="008B2870"/>
    <w:rsid w:val="008B57D3"/>
    <w:rsid w:val="009913CC"/>
    <w:rsid w:val="00A54F35"/>
    <w:rsid w:val="00A57107"/>
    <w:rsid w:val="00A8787A"/>
    <w:rsid w:val="00AA2854"/>
    <w:rsid w:val="00AC1AF1"/>
    <w:rsid w:val="00D77B60"/>
    <w:rsid w:val="00DA0A84"/>
    <w:rsid w:val="00E30B71"/>
    <w:rsid w:val="00E32C93"/>
    <w:rsid w:val="00EB7104"/>
    <w:rsid w:val="00F94CE1"/>
    <w:rsid w:val="00FA29DD"/>
    <w:rsid w:val="00FB3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8"/>
    </w:rPr>
  </w:style>
  <w:style w:type="paragraph" w:styleId="2">
    <w:name w:val="heading 2"/>
    <w:basedOn w:val="a"/>
    <w:next w:val="a"/>
    <w:qFormat/>
    <w:pPr>
      <w:keepNext/>
      <w:ind w:left="426"/>
      <w:jc w:val="both"/>
      <w:outlineLvl w:val="1"/>
    </w:pPr>
  </w:style>
  <w:style w:type="paragraph" w:styleId="4">
    <w:name w:val="heading 4"/>
    <w:basedOn w:val="a"/>
    <w:next w:val="a"/>
    <w:qFormat/>
    <w:pPr>
      <w:keepNext/>
      <w:outlineLvl w:val="3"/>
    </w:pPr>
  </w:style>
  <w:style w:type="paragraph" w:styleId="5">
    <w:name w:val="heading 5"/>
    <w:basedOn w:val="a"/>
    <w:next w:val="a"/>
    <w:qFormat/>
    <w:pPr>
      <w:keepNext/>
      <w:ind w:left="4536"/>
      <w:jc w:val="center"/>
      <w:outlineLvl w:val="4"/>
    </w:pPr>
    <w:rPr>
      <w:sz w:val="27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paragraph" w:styleId="a4">
    <w:name w:val="footer"/>
    <w:basedOn w:val="a"/>
    <w:pPr>
      <w:tabs>
        <w:tab w:val="center" w:pos="4153"/>
        <w:tab w:val="right" w:pos="8306"/>
      </w:tabs>
    </w:pPr>
  </w:style>
  <w:style w:type="paragraph" w:styleId="a5">
    <w:name w:val="Body Text Indent"/>
    <w:basedOn w:val="a"/>
    <w:pPr>
      <w:ind w:firstLine="720"/>
      <w:jc w:val="both"/>
    </w:pPr>
  </w:style>
  <w:style w:type="paragraph" w:styleId="a6">
    <w:name w:val="Body Text"/>
    <w:basedOn w:val="a"/>
    <w:pPr>
      <w:jc w:val="both"/>
    </w:pPr>
  </w:style>
  <w:style w:type="paragraph" w:styleId="a7">
    <w:name w:val="Plain Text"/>
    <w:basedOn w:val="a"/>
    <w:rPr>
      <w:rFonts w:ascii="Courier New" w:hAnsi="Courier New"/>
      <w:sz w:val="20"/>
    </w:rPr>
  </w:style>
  <w:style w:type="character" w:styleId="a8">
    <w:name w:val="page number"/>
    <w:basedOn w:val="a0"/>
  </w:style>
  <w:style w:type="paragraph" w:styleId="20">
    <w:name w:val="Body Text 2"/>
    <w:basedOn w:val="a"/>
    <w:pPr>
      <w:ind w:right="3686"/>
      <w:jc w:val="both"/>
    </w:pPr>
  </w:style>
  <w:style w:type="paragraph" w:styleId="a9">
    <w:name w:val="Balloon Text"/>
    <w:basedOn w:val="a"/>
    <w:semiHidden/>
    <w:rsid w:val="00FB3DCA"/>
    <w:rPr>
      <w:rFonts w:ascii="Tahoma" w:hAnsi="Tahoma" w:cs="Tahoma"/>
      <w:sz w:val="16"/>
      <w:szCs w:val="16"/>
    </w:rPr>
  </w:style>
  <w:style w:type="paragraph" w:customStyle="1" w:styleId="Style3">
    <w:name w:val="Style3"/>
    <w:basedOn w:val="a"/>
    <w:uiPriority w:val="99"/>
    <w:rsid w:val="00A54F35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4">
    <w:name w:val="Style4"/>
    <w:basedOn w:val="a"/>
    <w:uiPriority w:val="99"/>
    <w:rsid w:val="00A54F35"/>
    <w:pPr>
      <w:widowControl w:val="0"/>
      <w:autoSpaceDE w:val="0"/>
      <w:autoSpaceDN w:val="0"/>
      <w:adjustRightInd w:val="0"/>
      <w:spacing w:line="321" w:lineRule="exact"/>
      <w:ind w:firstLine="691"/>
      <w:jc w:val="both"/>
    </w:pPr>
    <w:rPr>
      <w:sz w:val="24"/>
      <w:szCs w:val="24"/>
    </w:rPr>
  </w:style>
  <w:style w:type="character" w:customStyle="1" w:styleId="FontStyle12">
    <w:name w:val="Font Style12"/>
    <w:uiPriority w:val="99"/>
    <w:rsid w:val="00A54F35"/>
    <w:rPr>
      <w:rFonts w:ascii="Times New Roman" w:hAnsi="Times New Roman" w:cs="Times New Roman"/>
      <w:sz w:val="22"/>
      <w:szCs w:val="22"/>
    </w:rPr>
  </w:style>
  <w:style w:type="character" w:customStyle="1" w:styleId="FontStyle13">
    <w:name w:val="Font Style13"/>
    <w:uiPriority w:val="99"/>
    <w:rsid w:val="00A54F35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243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Заместителю</vt:lpstr>
    </vt:vector>
  </TitlesOfParts>
  <Company>РОФОМС</Company>
  <LinksUpToDate>false</LinksUpToDate>
  <CharactersWithSpaces>1628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Заместителю</dc:title>
  <dc:creator>Самоходкин</dc:creator>
  <cp:lastModifiedBy>Соловьев</cp:lastModifiedBy>
  <cp:revision>2</cp:revision>
  <cp:lastPrinted>2011-10-13T06:58:00Z</cp:lastPrinted>
  <dcterms:created xsi:type="dcterms:W3CDTF">2015-09-10T14:16:00Z</dcterms:created>
  <dcterms:modified xsi:type="dcterms:W3CDTF">2015-09-10T14:16:00Z</dcterms:modified>
</cp:coreProperties>
</file>