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6A" w:rsidRDefault="00EA53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536A" w:rsidRDefault="00EA536A">
      <w:pPr>
        <w:pStyle w:val="ConsPlusNormal"/>
        <w:jc w:val="both"/>
        <w:outlineLvl w:val="0"/>
      </w:pPr>
    </w:p>
    <w:p w:rsidR="00EA536A" w:rsidRDefault="00EA536A">
      <w:pPr>
        <w:pStyle w:val="ConsPlusNormal"/>
        <w:outlineLvl w:val="0"/>
      </w:pPr>
      <w:r>
        <w:t>Зарегистрировано в Минюсте России 12 марта 2013 г. N 27617</w:t>
      </w:r>
    </w:p>
    <w:p w:rsidR="00EA536A" w:rsidRDefault="00EA5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36A" w:rsidRDefault="00EA536A">
      <w:pPr>
        <w:pStyle w:val="ConsPlusNormal"/>
      </w:pPr>
    </w:p>
    <w:p w:rsidR="00EA536A" w:rsidRDefault="00EA536A">
      <w:pPr>
        <w:pStyle w:val="ConsPlusTitle"/>
        <w:jc w:val="center"/>
      </w:pPr>
      <w:r>
        <w:t>МИНИСТЕРСТВО ЗДРАВООХРАНЕНИЯ РОССИЙСКОЙ ФЕДЕРАЦИИ</w:t>
      </w:r>
    </w:p>
    <w:p w:rsidR="00EA536A" w:rsidRDefault="00EA536A">
      <w:pPr>
        <w:pStyle w:val="ConsPlusTitle"/>
        <w:jc w:val="center"/>
      </w:pPr>
    </w:p>
    <w:p w:rsidR="00EA536A" w:rsidRDefault="00EA536A">
      <w:pPr>
        <w:pStyle w:val="ConsPlusTitle"/>
        <w:jc w:val="center"/>
      </w:pPr>
      <w:r>
        <w:t>ПРИКАЗ</w:t>
      </w:r>
    </w:p>
    <w:p w:rsidR="00EA536A" w:rsidRDefault="00EA536A">
      <w:pPr>
        <w:pStyle w:val="ConsPlusTitle"/>
        <w:jc w:val="center"/>
      </w:pPr>
      <w:r>
        <w:t>от 21 декабря 2012 г. N 1342н</w:t>
      </w:r>
    </w:p>
    <w:p w:rsidR="00EA536A" w:rsidRDefault="00EA536A">
      <w:pPr>
        <w:pStyle w:val="ConsPlusTitle"/>
        <w:jc w:val="center"/>
      </w:pPr>
    </w:p>
    <w:p w:rsidR="00EA536A" w:rsidRDefault="00EA536A">
      <w:pPr>
        <w:pStyle w:val="ConsPlusTitle"/>
        <w:jc w:val="center"/>
      </w:pPr>
      <w:r>
        <w:t>ОБ УТВЕРЖДЕНИИ ПОРЯДКА</w:t>
      </w:r>
    </w:p>
    <w:p w:rsidR="00EA536A" w:rsidRDefault="00EA536A">
      <w:pPr>
        <w:pStyle w:val="ConsPlusTitle"/>
        <w:jc w:val="center"/>
      </w:pPr>
      <w:r>
        <w:t>ВЫБОРА ГРАЖДАНИНОМ МЕДИЦИНСКОЙ ОРГАНИЗАЦИИ</w:t>
      </w:r>
    </w:p>
    <w:p w:rsidR="00EA536A" w:rsidRDefault="00EA536A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EA536A" w:rsidRDefault="00EA536A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EA536A" w:rsidRDefault="00EA536A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EA536A" w:rsidRDefault="00EA536A">
      <w:pPr>
        <w:pStyle w:val="ConsPlusTitle"/>
        <w:jc w:val="center"/>
      </w:pPr>
      <w:r>
        <w:t>ПОМОЩИ В РАМКАХ ПРОГРАММЫ ГОСУДАРСТВЕННЫХ ГАРАНТИЙ</w:t>
      </w:r>
    </w:p>
    <w:p w:rsidR="00EA536A" w:rsidRDefault="00EA536A">
      <w:pPr>
        <w:pStyle w:val="ConsPlusTitle"/>
        <w:jc w:val="center"/>
      </w:pPr>
      <w:r>
        <w:t>БЕСПЛАТНОГО ОКАЗАНИЯ МЕДИЦИНСКОЙ ПОМОЩИ</w:t>
      </w:r>
    </w:p>
    <w:p w:rsidR="00EA536A" w:rsidRDefault="00EA536A">
      <w:pPr>
        <w:pStyle w:val="ConsPlusNormal"/>
        <w:jc w:val="center"/>
      </w:pPr>
    </w:p>
    <w:p w:rsidR="00EA536A" w:rsidRDefault="00EA536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jc w:val="right"/>
      </w:pPr>
      <w:r>
        <w:t>Министр</w:t>
      </w:r>
    </w:p>
    <w:p w:rsidR="00EA536A" w:rsidRDefault="00EA536A">
      <w:pPr>
        <w:pStyle w:val="ConsPlusNormal"/>
        <w:jc w:val="right"/>
      </w:pPr>
      <w:r>
        <w:t>В.СКВОРЦОВА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jc w:val="right"/>
        <w:outlineLvl w:val="0"/>
      </w:pPr>
      <w:r>
        <w:t>Приложение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Title"/>
        <w:jc w:val="center"/>
      </w:pPr>
      <w:bookmarkStart w:id="0" w:name="P29"/>
      <w:bookmarkEnd w:id="0"/>
      <w:r>
        <w:t>ПОРЯДОК</w:t>
      </w:r>
    </w:p>
    <w:p w:rsidR="00EA536A" w:rsidRDefault="00EA536A">
      <w:pPr>
        <w:pStyle w:val="ConsPlusTitle"/>
        <w:jc w:val="center"/>
      </w:pPr>
      <w:r>
        <w:t>ВЫБОРА ГРАЖДАНИНОМ МЕДИЦИНСКОЙ ОРГАНИЗАЦИИ</w:t>
      </w:r>
    </w:p>
    <w:p w:rsidR="00EA536A" w:rsidRDefault="00EA536A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EA536A" w:rsidRDefault="00EA536A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EA536A" w:rsidRDefault="00EA536A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EA536A" w:rsidRDefault="00EA536A">
      <w:pPr>
        <w:pStyle w:val="ConsPlusTitle"/>
        <w:jc w:val="center"/>
      </w:pPr>
      <w:r>
        <w:t>ПОМОЩИ В РАМКАХ ПРОГРАММЫ ГОСУДАРСТВЕННЫХ ГАРАНТИЙ</w:t>
      </w:r>
    </w:p>
    <w:p w:rsidR="00EA536A" w:rsidRDefault="00EA536A">
      <w:pPr>
        <w:pStyle w:val="ConsPlusTitle"/>
        <w:jc w:val="center"/>
      </w:pPr>
      <w:r>
        <w:t>БЕСПЛАТНОГО ОКАЗАНИЯ ГРАЖДАНАМ МЕДИЦИНСКОЙ ПОМОЩИ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  <w:proofErr w:type="gramEnd"/>
    </w:p>
    <w:p w:rsidR="00EA536A" w:rsidRDefault="00EA53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&lt;1&gt; Настоящий порядок также распространяется на иностранных граждан и лиц без </w:t>
      </w:r>
      <w:r>
        <w:lastRenderedPageBreak/>
        <w:t>гражданства, проживающих в Российской Федерации.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  <w:r>
        <w:t xml:space="preserve">2. </w:t>
      </w:r>
      <w:proofErr w:type="gramStart"/>
      <w: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>
        <w:t xml:space="preserve"> свободы, ареста, лишения свободы либо административного ареста.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</w:t>
      </w:r>
      <w:hyperlink r:id="rId8">
        <w:r>
          <w:rPr>
            <w:color w:val="0000FF"/>
          </w:rPr>
          <w:t>законными представителями</w:t>
        </w:r>
      </w:hyperlink>
      <w:r>
        <w:t>) (далее - гражданин), путем обращения в медицинскую организацию, оказывающую медицинскую помощь.</w:t>
      </w:r>
      <w:proofErr w:type="gramEnd"/>
    </w:p>
    <w:p w:rsidR="00EA536A" w:rsidRDefault="00EA536A">
      <w:pPr>
        <w:pStyle w:val="ConsPlusNormal"/>
        <w:spacing w:before="220"/>
        <w:ind w:firstLine="540"/>
        <w:jc w:val="both"/>
      </w:pPr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дата рождения;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место рождения;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гражданство;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данные документов, предъявляемых согласно </w:t>
      </w:r>
      <w:hyperlink w:anchor="P67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адрес для оказания медицинской помощи на дому при вызове медицинского работника;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место регистрации (по месту жительства или месту пребывания);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4) информация о представителе гражданина (в том числе </w:t>
      </w:r>
      <w:hyperlink r:id="rId9">
        <w:r>
          <w:rPr>
            <w:color w:val="0000FF"/>
          </w:rPr>
          <w:t>законном представителе</w:t>
        </w:r>
      </w:hyperlink>
      <w:r>
        <w:t>):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lastRenderedPageBreak/>
        <w:t xml:space="preserve">данные документа, предъявляемого согласно </w:t>
      </w:r>
      <w:hyperlink w:anchor="P67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8) фамилия, имя, отчество (при наличии) выбранного врача (вносится согласно </w:t>
      </w:r>
      <w:hyperlink w:anchor="P111">
        <w:r>
          <w:rPr>
            <w:color w:val="0000FF"/>
          </w:rPr>
          <w:t>пункту 6</w:t>
        </w:r>
      </w:hyperlink>
      <w:r>
        <w:t xml:space="preserve"> настоящего Порядка);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9) подтверждение факта ознакомления с информацией, указанной в </w:t>
      </w:r>
      <w:hyperlink w:anchor="P111">
        <w:r>
          <w:rPr>
            <w:color w:val="0000FF"/>
          </w:rPr>
          <w:t>пункте 6</w:t>
        </w:r>
      </w:hyperlink>
      <w:r>
        <w:t xml:space="preserve"> настоящего Порядка (вносится согласно </w:t>
      </w:r>
      <w:hyperlink w:anchor="P111">
        <w:r>
          <w:rPr>
            <w:color w:val="0000FF"/>
          </w:rPr>
          <w:t>пункту 6</w:t>
        </w:r>
      </w:hyperlink>
      <w:r>
        <w:t xml:space="preserve"> настоящего Порядка).</w:t>
      </w:r>
    </w:p>
    <w:p w:rsidR="00EA536A" w:rsidRDefault="00EA536A">
      <w:pPr>
        <w:pStyle w:val="ConsPlusNormal"/>
        <w:spacing w:before="220"/>
        <w:ind w:firstLine="540"/>
        <w:jc w:val="both"/>
      </w:pPr>
      <w:bookmarkStart w:id="1" w:name="P67"/>
      <w:bookmarkEnd w:id="1"/>
      <w:r>
        <w:t>5. При подаче заявления предъявляются оригиналы или их заверенные копии следующих документов: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 (далее - СНИЛС)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беженцах" &lt;1&gt;: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36A" w:rsidRDefault="00EA536A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29; N 27, ст. 3880; 2012, N 10, ст. 1166).</w:t>
      </w:r>
      <w:proofErr w:type="gramEnd"/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15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6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17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lastRenderedPageBreak/>
        <w:t>8) для представителя гражданина, в том числе законного: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 (в том числе доверенность);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 &lt;1&gt;.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замены медицинской организации чаще одного раза в год.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  <w:bookmarkStart w:id="2" w:name="P111"/>
      <w:bookmarkEnd w:id="2"/>
      <w:r>
        <w:t xml:space="preserve">6. </w:t>
      </w:r>
      <w:proofErr w:type="gramStart"/>
      <w: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EA536A" w:rsidRDefault="00EA536A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13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EA536A" w:rsidRDefault="00EA536A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10. </w:t>
      </w:r>
      <w:proofErr w:type="gramStart"/>
      <w: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>
        <w:t xml:space="preserve"> на медицинское обслуживание.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16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EA536A" w:rsidRDefault="00EA536A">
      <w:pPr>
        <w:pStyle w:val="ConsPlusNormal"/>
        <w:spacing w:before="220"/>
        <w:ind w:firstLine="540"/>
        <w:jc w:val="both"/>
      </w:pPr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ind w:firstLine="540"/>
        <w:jc w:val="both"/>
      </w:pPr>
    </w:p>
    <w:p w:rsidR="00EA536A" w:rsidRDefault="00EA5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CC4" w:rsidRDefault="00E66CC4">
      <w:bookmarkStart w:id="5" w:name="_GoBack"/>
      <w:bookmarkEnd w:id="5"/>
    </w:p>
    <w:sectPr w:rsidR="00E66CC4" w:rsidSect="00EC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6A"/>
    <w:rsid w:val="00E66CC4"/>
    <w:rsid w:val="00E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5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5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13" Type="http://schemas.openxmlformats.org/officeDocument/2006/relationships/hyperlink" Target="https://login.consultant.ru/link/?req=doc&amp;base=LAW&amp;n=455955&amp;dst=1000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068" TargetMode="External"/><Relationship Id="rId12" Type="http://schemas.openxmlformats.org/officeDocument/2006/relationships/hyperlink" Target="https://login.consultant.ru/link/?req=doc&amp;base=LAW&amp;n=75409" TargetMode="External"/><Relationship Id="rId17" Type="http://schemas.openxmlformats.org/officeDocument/2006/relationships/hyperlink" Target="https://login.consultant.ru/link/?req=doc&amp;base=LAW&amp;n=435275&amp;dst=1011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5275&amp;dst=1011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100281" TargetMode="External"/><Relationship Id="rId11" Type="http://schemas.openxmlformats.org/officeDocument/2006/relationships/hyperlink" Target="https://login.consultant.ru/link/?req=doc&amp;base=LAW&amp;n=44943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5275&amp;dst=101156" TargetMode="External"/><Relationship Id="rId10" Type="http://schemas.openxmlformats.org/officeDocument/2006/relationships/hyperlink" Target="https://login.consultant.ru/link/?req=doc&amp;base=LAW&amp;n=4494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9661&amp;dst=100004" TargetMode="External"/><Relationship Id="rId14" Type="http://schemas.openxmlformats.org/officeDocument/2006/relationships/hyperlink" Target="https://login.consultant.ru/link/?req=doc&amp;base=LAW&amp;n=455955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2223</Words>
  <Characters>12673</Characters>
  <Application>Microsoft Office Word</Application>
  <DocSecurity>0</DocSecurity>
  <Lines>105</Lines>
  <Paragraphs>29</Paragraphs>
  <ScaleCrop>false</ScaleCrop>
  <Company>ТФОМС Ростовской области</Company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</dc:creator>
  <cp:lastModifiedBy>Прохоров</cp:lastModifiedBy>
  <cp:revision>1</cp:revision>
  <dcterms:created xsi:type="dcterms:W3CDTF">2024-05-27T14:33:00Z</dcterms:created>
  <dcterms:modified xsi:type="dcterms:W3CDTF">2024-05-27T14:34:00Z</dcterms:modified>
</cp:coreProperties>
</file>