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587D2F">
        <w:rPr>
          <w:rFonts w:ascii="Times New Roman" w:hAnsi="Times New Roman"/>
          <w:b/>
          <w:sz w:val="28"/>
          <w:szCs w:val="28"/>
        </w:rPr>
        <w:t>декабре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856F9" w:rsidRDefault="00A856F9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10031" w:type="dxa"/>
        <w:tblLook w:val="04A0"/>
      </w:tblPr>
      <w:tblGrid>
        <w:gridCol w:w="4928"/>
        <w:gridCol w:w="2503"/>
        <w:gridCol w:w="2600"/>
      </w:tblGrid>
      <w:tr w:rsidR="00F650B6" w:rsidTr="007B6CDD">
        <w:trPr>
          <w:trHeight w:val="778"/>
        </w:trPr>
        <w:tc>
          <w:tcPr>
            <w:tcW w:w="4928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587D2F">
              <w:rPr>
                <w:rFonts w:ascii="Times New Roman" w:hAnsi="Times New Roman"/>
                <w:b/>
                <w:sz w:val="28"/>
                <w:szCs w:val="28"/>
              </w:rPr>
              <w:t>декабре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600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587D2F">
              <w:rPr>
                <w:rFonts w:ascii="Times New Roman" w:hAnsi="Times New Roman"/>
                <w:b/>
                <w:sz w:val="28"/>
                <w:szCs w:val="28"/>
              </w:rPr>
              <w:t>ноябре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916473" w:rsidRPr="00556285" w:rsidTr="007B6CDD">
        <w:tc>
          <w:tcPr>
            <w:tcW w:w="4928" w:type="dxa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2600" w:type="dxa"/>
          </w:tcPr>
          <w:p w:rsidR="00916473" w:rsidRPr="00556285" w:rsidRDefault="00916473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</w:tr>
      <w:tr w:rsidR="00916473" w:rsidRPr="00556285" w:rsidTr="007B6CDD">
        <w:tc>
          <w:tcPr>
            <w:tcW w:w="4928" w:type="dxa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600" w:type="dxa"/>
          </w:tcPr>
          <w:p w:rsidR="00916473" w:rsidRPr="00556285" w:rsidRDefault="00916473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16473" w:rsidRPr="00556285" w:rsidTr="007B6CDD">
        <w:tc>
          <w:tcPr>
            <w:tcW w:w="4928" w:type="dxa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916473" w:rsidRPr="00556285" w:rsidRDefault="00916473" w:rsidP="007C7148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7C71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00" w:type="dxa"/>
          </w:tcPr>
          <w:p w:rsidR="00916473" w:rsidRPr="00556285" w:rsidRDefault="00916473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</w:tr>
    </w:tbl>
    <w:p w:rsidR="00A856F9" w:rsidRDefault="00A856F9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473" w:rsidRDefault="00AA2F83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16473">
        <w:rPr>
          <w:rFonts w:ascii="Times New Roman" w:hAnsi="Times New Roman"/>
          <w:sz w:val="28"/>
          <w:szCs w:val="28"/>
        </w:rPr>
        <w:t>дека</w:t>
      </w:r>
      <w:r w:rsidR="00C85170">
        <w:rPr>
          <w:rFonts w:ascii="Times New Roman" w:hAnsi="Times New Roman"/>
          <w:sz w:val="28"/>
          <w:szCs w:val="28"/>
        </w:rPr>
        <w:t>брь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916473">
        <w:rPr>
          <w:rFonts w:ascii="Times New Roman" w:hAnsi="Times New Roman"/>
          <w:sz w:val="28"/>
          <w:szCs w:val="28"/>
        </w:rPr>
        <w:t>снизилось на 2,5 тыс</w:t>
      </w:r>
      <w:proofErr w:type="gramStart"/>
      <w:r w:rsidR="00916473">
        <w:rPr>
          <w:rFonts w:ascii="Times New Roman" w:hAnsi="Times New Roman"/>
          <w:sz w:val="28"/>
          <w:szCs w:val="28"/>
        </w:rPr>
        <w:t>.о</w:t>
      </w:r>
      <w:proofErr w:type="gramEnd"/>
      <w:r w:rsidR="00916473">
        <w:rPr>
          <w:rFonts w:ascii="Times New Roman" w:hAnsi="Times New Roman"/>
          <w:sz w:val="28"/>
          <w:szCs w:val="28"/>
        </w:rPr>
        <w:t>бращений или 21%, в т.ч. в СМО на 2,4 тыс. или 22,9%, в ТФОМС Ростовской области на 0,1 тыс.обращений или 10%.</w:t>
      </w:r>
    </w:p>
    <w:p w:rsidR="00DD1797" w:rsidRPr="00DD1797" w:rsidRDefault="00DD1797" w:rsidP="001415D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 xml:space="preserve">Обращения, поступившие на телефон </w:t>
      </w:r>
      <w:r w:rsidR="00873BCE">
        <w:rPr>
          <w:rFonts w:ascii="Times New Roman" w:hAnsi="Times New Roman"/>
          <w:b/>
          <w:sz w:val="28"/>
          <w:szCs w:val="28"/>
        </w:rPr>
        <w:t>«</w:t>
      </w:r>
      <w:r w:rsidRPr="00DD1797">
        <w:rPr>
          <w:rFonts w:ascii="Times New Roman" w:hAnsi="Times New Roman"/>
          <w:b/>
          <w:sz w:val="28"/>
          <w:szCs w:val="28"/>
        </w:rPr>
        <w:t>горячей линии</w:t>
      </w:r>
      <w:r w:rsidR="00873BCE">
        <w:rPr>
          <w:rFonts w:ascii="Times New Roman" w:hAnsi="Times New Roman"/>
          <w:b/>
          <w:sz w:val="28"/>
          <w:szCs w:val="28"/>
        </w:rPr>
        <w:t>»</w:t>
      </w:r>
      <w:r w:rsidRPr="00DD1797">
        <w:rPr>
          <w:rFonts w:ascii="Times New Roman" w:hAnsi="Times New Roman"/>
          <w:b/>
          <w:sz w:val="28"/>
          <w:szCs w:val="28"/>
        </w:rPr>
        <w:t xml:space="preserve"> Контакт-центра</w:t>
      </w:r>
    </w:p>
    <w:tbl>
      <w:tblPr>
        <w:tblStyle w:val="a3"/>
        <w:tblW w:w="10031" w:type="dxa"/>
        <w:tblLook w:val="04A0"/>
      </w:tblPr>
      <w:tblGrid>
        <w:gridCol w:w="4928"/>
        <w:gridCol w:w="2503"/>
        <w:gridCol w:w="2600"/>
      </w:tblGrid>
      <w:tr w:rsidR="00F650B6" w:rsidTr="007B6CDD">
        <w:trPr>
          <w:trHeight w:val="741"/>
        </w:trPr>
        <w:tc>
          <w:tcPr>
            <w:tcW w:w="4928" w:type="dxa"/>
            <w:vAlign w:val="center"/>
          </w:tcPr>
          <w:p w:rsidR="00F650B6" w:rsidRDefault="00F650B6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587D2F">
              <w:rPr>
                <w:rFonts w:ascii="Times New Roman" w:hAnsi="Times New Roman"/>
                <w:b/>
                <w:sz w:val="28"/>
                <w:szCs w:val="28"/>
              </w:rPr>
              <w:t>декабре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600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587D2F">
              <w:rPr>
                <w:rFonts w:ascii="Times New Roman" w:hAnsi="Times New Roman"/>
                <w:b/>
                <w:sz w:val="28"/>
                <w:szCs w:val="28"/>
              </w:rPr>
              <w:t>ноябре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916473" w:rsidRPr="00556285" w:rsidTr="007B6CDD">
        <w:tc>
          <w:tcPr>
            <w:tcW w:w="4928" w:type="dxa"/>
            <w:vAlign w:val="center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2600" w:type="dxa"/>
            <w:vAlign w:val="center"/>
          </w:tcPr>
          <w:p w:rsidR="00916473" w:rsidRPr="00556285" w:rsidRDefault="00916473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916473" w:rsidRPr="00556285" w:rsidTr="007B6CDD">
        <w:tc>
          <w:tcPr>
            <w:tcW w:w="4928" w:type="dxa"/>
            <w:vAlign w:val="center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  <w:vAlign w:val="center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600" w:type="dxa"/>
            <w:vAlign w:val="center"/>
          </w:tcPr>
          <w:p w:rsidR="00916473" w:rsidRPr="00556285" w:rsidRDefault="00916473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916473" w:rsidRPr="00556285" w:rsidTr="007B6CDD">
        <w:tc>
          <w:tcPr>
            <w:tcW w:w="4928" w:type="dxa"/>
            <w:vAlign w:val="center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916473" w:rsidRPr="00556285" w:rsidRDefault="00916473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2600" w:type="dxa"/>
            <w:vAlign w:val="center"/>
          </w:tcPr>
          <w:p w:rsidR="00916473" w:rsidRPr="00556285" w:rsidRDefault="00916473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</w:tbl>
    <w:p w:rsidR="00A856F9" w:rsidRDefault="00A856F9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5AFB" w:rsidRDefault="00211FD4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 xml:space="preserve">предыдущим </w:t>
      </w:r>
      <w:r w:rsidR="00D7743B">
        <w:rPr>
          <w:rFonts w:ascii="Times New Roman" w:hAnsi="Times New Roman"/>
          <w:sz w:val="28"/>
          <w:szCs w:val="28"/>
        </w:rPr>
        <w:t>месяцем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C85170">
        <w:rPr>
          <w:rFonts w:ascii="Times New Roman" w:hAnsi="Times New Roman"/>
          <w:sz w:val="28"/>
          <w:szCs w:val="28"/>
        </w:rPr>
        <w:t>«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C85170">
        <w:rPr>
          <w:rFonts w:ascii="Times New Roman" w:hAnsi="Times New Roman"/>
          <w:sz w:val="28"/>
          <w:szCs w:val="28"/>
        </w:rPr>
        <w:t>»</w:t>
      </w:r>
      <w:r w:rsidR="00AA2F83" w:rsidRPr="00820B8A">
        <w:rPr>
          <w:rFonts w:ascii="Times New Roman" w:hAnsi="Times New Roman"/>
          <w:sz w:val="28"/>
          <w:szCs w:val="28"/>
        </w:rPr>
        <w:t xml:space="preserve"> </w:t>
      </w:r>
      <w:r w:rsidR="00185AFB">
        <w:rPr>
          <w:rFonts w:ascii="Times New Roman" w:hAnsi="Times New Roman"/>
          <w:sz w:val="28"/>
          <w:szCs w:val="28"/>
        </w:rPr>
        <w:t>к</w:t>
      </w:r>
      <w:r w:rsidR="00AA2F83" w:rsidRPr="00820B8A">
        <w:rPr>
          <w:rFonts w:ascii="Times New Roman" w:hAnsi="Times New Roman"/>
          <w:sz w:val="28"/>
          <w:szCs w:val="28"/>
        </w:rPr>
        <w:t xml:space="preserve">онтакт-центра </w:t>
      </w:r>
      <w:r w:rsidR="00185AFB">
        <w:rPr>
          <w:rFonts w:ascii="Times New Roman" w:hAnsi="Times New Roman"/>
          <w:sz w:val="28"/>
          <w:szCs w:val="28"/>
        </w:rPr>
        <w:t xml:space="preserve">в сфере ОМС Ростовской области в целом </w:t>
      </w:r>
      <w:r w:rsidR="00C85170">
        <w:rPr>
          <w:rFonts w:ascii="Times New Roman" w:hAnsi="Times New Roman"/>
          <w:sz w:val="28"/>
          <w:szCs w:val="28"/>
        </w:rPr>
        <w:t>сниз</w:t>
      </w:r>
      <w:r w:rsidR="00EB69B9">
        <w:rPr>
          <w:rFonts w:ascii="Times New Roman" w:hAnsi="Times New Roman"/>
          <w:sz w:val="28"/>
          <w:szCs w:val="28"/>
        </w:rPr>
        <w:t xml:space="preserve">илось </w:t>
      </w:r>
      <w:r w:rsidR="00F650B6">
        <w:rPr>
          <w:rFonts w:ascii="Times New Roman" w:hAnsi="Times New Roman"/>
          <w:sz w:val="28"/>
          <w:szCs w:val="28"/>
        </w:rPr>
        <w:t xml:space="preserve">на </w:t>
      </w:r>
      <w:r w:rsidR="00C85170">
        <w:rPr>
          <w:rFonts w:ascii="Times New Roman" w:hAnsi="Times New Roman"/>
          <w:sz w:val="28"/>
          <w:szCs w:val="28"/>
        </w:rPr>
        <w:t>0,</w:t>
      </w:r>
      <w:r w:rsidR="00916473">
        <w:rPr>
          <w:rFonts w:ascii="Times New Roman" w:hAnsi="Times New Roman"/>
          <w:sz w:val="28"/>
          <w:szCs w:val="28"/>
        </w:rPr>
        <w:t>5</w:t>
      </w:r>
      <w:r w:rsidR="00873BCE">
        <w:rPr>
          <w:rFonts w:ascii="Times New Roman" w:hAnsi="Times New Roman"/>
          <w:sz w:val="28"/>
          <w:szCs w:val="28"/>
        </w:rPr>
        <w:t xml:space="preserve"> тыс</w:t>
      </w:r>
      <w:r w:rsidR="00EB69B9">
        <w:rPr>
          <w:rFonts w:ascii="Times New Roman" w:hAnsi="Times New Roman"/>
          <w:sz w:val="28"/>
          <w:szCs w:val="28"/>
        </w:rPr>
        <w:t>.</w:t>
      </w:r>
      <w:r w:rsidR="00873BCE">
        <w:rPr>
          <w:rFonts w:ascii="Times New Roman" w:hAnsi="Times New Roman"/>
          <w:sz w:val="28"/>
          <w:szCs w:val="28"/>
        </w:rPr>
        <w:t xml:space="preserve"> обращений или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185AFB">
        <w:rPr>
          <w:rFonts w:ascii="Times New Roman" w:hAnsi="Times New Roman"/>
          <w:sz w:val="28"/>
          <w:szCs w:val="28"/>
        </w:rPr>
        <w:t>5,1</w:t>
      </w:r>
      <w:r w:rsidR="00215927">
        <w:rPr>
          <w:rFonts w:ascii="Times New Roman" w:hAnsi="Times New Roman"/>
          <w:sz w:val="28"/>
          <w:szCs w:val="28"/>
        </w:rPr>
        <w:t>%</w:t>
      </w:r>
      <w:r w:rsidR="00EB69B9">
        <w:rPr>
          <w:rFonts w:ascii="Times New Roman" w:hAnsi="Times New Roman"/>
          <w:sz w:val="28"/>
          <w:szCs w:val="28"/>
        </w:rPr>
        <w:t xml:space="preserve">, в т.ч. </w:t>
      </w:r>
      <w:r w:rsidR="00185AFB">
        <w:rPr>
          <w:rFonts w:ascii="Times New Roman" w:hAnsi="Times New Roman"/>
          <w:sz w:val="28"/>
          <w:szCs w:val="28"/>
        </w:rPr>
        <w:t>количество обращений на телефон «горячей линии» ТФОМС Ростовской области</w:t>
      </w:r>
      <w:r w:rsidR="00EB69B9">
        <w:rPr>
          <w:rFonts w:ascii="Times New Roman" w:hAnsi="Times New Roman"/>
          <w:sz w:val="28"/>
          <w:szCs w:val="28"/>
        </w:rPr>
        <w:t xml:space="preserve"> </w:t>
      </w:r>
      <w:r w:rsidR="00185AFB">
        <w:rPr>
          <w:rFonts w:ascii="Times New Roman" w:hAnsi="Times New Roman"/>
          <w:sz w:val="28"/>
          <w:szCs w:val="28"/>
        </w:rPr>
        <w:t>осталось на прежнем уровне.</w:t>
      </w: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1797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lastRenderedPageBreak/>
        <w:t>Структура всех обращений</w:t>
      </w:r>
    </w:p>
    <w:p w:rsidR="00185AFB" w:rsidRPr="00757388" w:rsidRDefault="00394789" w:rsidP="00FA5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4789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6229350" cy="3533775"/>
            <wp:effectExtent l="1905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C4056" w:rsidRDefault="000D7179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7179">
        <w:rPr>
          <w:rFonts w:ascii="Times New Roman" w:hAnsi="Times New Roman"/>
          <w:sz w:val="28"/>
          <w:szCs w:val="28"/>
        </w:rPr>
        <w:t xml:space="preserve">В структуре </w:t>
      </w:r>
      <w:r w:rsidR="00FC3531">
        <w:rPr>
          <w:rFonts w:ascii="Times New Roman" w:hAnsi="Times New Roman"/>
          <w:sz w:val="28"/>
          <w:szCs w:val="28"/>
        </w:rPr>
        <w:t xml:space="preserve">всех </w:t>
      </w:r>
      <w:r w:rsidRPr="000D7179">
        <w:rPr>
          <w:rFonts w:ascii="Times New Roman" w:hAnsi="Times New Roman"/>
          <w:sz w:val="28"/>
          <w:szCs w:val="28"/>
        </w:rPr>
        <w:t>обращений</w:t>
      </w:r>
      <w:r w:rsidR="00C519F0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>поступивших в Контакт-центр</w:t>
      </w:r>
      <w:r w:rsidR="00280938">
        <w:rPr>
          <w:rFonts w:ascii="Times New Roman" w:hAnsi="Times New Roman"/>
          <w:sz w:val="28"/>
          <w:szCs w:val="28"/>
        </w:rPr>
        <w:t xml:space="preserve"> 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2F068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9B6B87">
        <w:rPr>
          <w:rFonts w:ascii="Times New Roman" w:hAnsi="Times New Roman"/>
          <w:sz w:val="28"/>
          <w:szCs w:val="28"/>
        </w:rPr>
        <w:t>1</w:t>
      </w:r>
      <w:r w:rsidR="00006BD5">
        <w:rPr>
          <w:rFonts w:ascii="Times New Roman" w:hAnsi="Times New Roman"/>
          <w:sz w:val="28"/>
          <w:szCs w:val="28"/>
        </w:rPr>
        <w:t>г.</w:t>
      </w:r>
      <w:r w:rsidR="00280938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 xml:space="preserve">наибольший удельный вес занимают вопросы, связанные со страхованием (выбор и замена СМО, обеспечение полисами ОМС) –  </w:t>
      </w:r>
      <w:r w:rsidR="00394789">
        <w:rPr>
          <w:rFonts w:ascii="Times New Roman" w:hAnsi="Times New Roman"/>
          <w:sz w:val="28"/>
          <w:szCs w:val="28"/>
        </w:rPr>
        <w:t>4,5</w:t>
      </w:r>
      <w:r w:rsidR="00C519F0">
        <w:rPr>
          <w:rFonts w:ascii="Times New Roman" w:hAnsi="Times New Roman"/>
          <w:sz w:val="28"/>
          <w:szCs w:val="28"/>
        </w:rPr>
        <w:t xml:space="preserve"> тыс</w:t>
      </w:r>
      <w:r w:rsidR="00D44277">
        <w:rPr>
          <w:rFonts w:ascii="Times New Roman" w:hAnsi="Times New Roman"/>
          <w:sz w:val="28"/>
          <w:szCs w:val="28"/>
        </w:rPr>
        <w:t>.</w:t>
      </w:r>
      <w:r w:rsidRPr="000D7179">
        <w:rPr>
          <w:rFonts w:ascii="Times New Roman" w:hAnsi="Times New Roman"/>
          <w:sz w:val="28"/>
          <w:szCs w:val="28"/>
        </w:rPr>
        <w:t xml:space="preserve"> обращений или </w:t>
      </w:r>
      <w:r w:rsidR="00551335">
        <w:rPr>
          <w:rFonts w:ascii="Times New Roman" w:hAnsi="Times New Roman"/>
          <w:sz w:val="28"/>
          <w:szCs w:val="28"/>
        </w:rPr>
        <w:t>4</w:t>
      </w:r>
      <w:r w:rsidR="007C4056">
        <w:rPr>
          <w:rFonts w:ascii="Times New Roman" w:hAnsi="Times New Roman"/>
          <w:sz w:val="28"/>
          <w:szCs w:val="28"/>
        </w:rPr>
        <w:t>7,</w:t>
      </w:r>
      <w:r w:rsidR="00242C10">
        <w:rPr>
          <w:rFonts w:ascii="Times New Roman" w:hAnsi="Times New Roman"/>
          <w:sz w:val="28"/>
          <w:szCs w:val="28"/>
        </w:rPr>
        <w:t>9</w:t>
      </w:r>
      <w:r w:rsidRPr="000D7179">
        <w:rPr>
          <w:rFonts w:ascii="Times New Roman" w:hAnsi="Times New Roman"/>
          <w:sz w:val="28"/>
          <w:szCs w:val="28"/>
        </w:rPr>
        <w:t>% от общего количества</w:t>
      </w:r>
      <w:r w:rsidR="00C519F0">
        <w:rPr>
          <w:rFonts w:ascii="Times New Roman" w:hAnsi="Times New Roman"/>
          <w:sz w:val="28"/>
          <w:szCs w:val="28"/>
        </w:rPr>
        <w:t xml:space="preserve"> </w:t>
      </w:r>
      <w:r w:rsidR="002C1BA6">
        <w:rPr>
          <w:rFonts w:ascii="Times New Roman" w:hAnsi="Times New Roman"/>
          <w:sz w:val="28"/>
          <w:szCs w:val="28"/>
        </w:rPr>
        <w:t>обращений, получением</w:t>
      </w:r>
      <w:r w:rsidRPr="000D7179">
        <w:rPr>
          <w:rFonts w:ascii="Times New Roman" w:hAnsi="Times New Roman"/>
          <w:sz w:val="28"/>
          <w:szCs w:val="28"/>
        </w:rPr>
        <w:t xml:space="preserve"> медицинской помощи населени</w:t>
      </w:r>
      <w:r w:rsidR="002C1BA6">
        <w:rPr>
          <w:rFonts w:ascii="Times New Roman" w:hAnsi="Times New Roman"/>
          <w:sz w:val="28"/>
          <w:szCs w:val="28"/>
        </w:rPr>
        <w:t xml:space="preserve">ем </w:t>
      </w:r>
      <w:r w:rsidR="00FC3531">
        <w:rPr>
          <w:rFonts w:ascii="Times New Roman" w:hAnsi="Times New Roman"/>
          <w:sz w:val="28"/>
          <w:szCs w:val="28"/>
        </w:rPr>
        <w:t>–</w:t>
      </w:r>
      <w:r w:rsidR="002C1BA6">
        <w:rPr>
          <w:rFonts w:ascii="Times New Roman" w:hAnsi="Times New Roman"/>
          <w:sz w:val="28"/>
          <w:szCs w:val="28"/>
        </w:rPr>
        <w:t xml:space="preserve"> </w:t>
      </w:r>
      <w:r w:rsidR="00D7743B">
        <w:rPr>
          <w:rFonts w:ascii="Times New Roman" w:hAnsi="Times New Roman"/>
          <w:sz w:val="28"/>
          <w:szCs w:val="28"/>
        </w:rPr>
        <w:t xml:space="preserve">  </w:t>
      </w:r>
      <w:r w:rsidR="00242C10">
        <w:rPr>
          <w:rFonts w:ascii="Times New Roman" w:hAnsi="Times New Roman"/>
          <w:sz w:val="28"/>
          <w:szCs w:val="28"/>
        </w:rPr>
        <w:t>2,8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242C10">
        <w:rPr>
          <w:rFonts w:ascii="Times New Roman" w:hAnsi="Times New Roman"/>
          <w:sz w:val="28"/>
          <w:szCs w:val="28"/>
        </w:rPr>
        <w:t>29,8</w:t>
      </w:r>
      <w:r w:rsidR="000B6F0D">
        <w:rPr>
          <w:rFonts w:ascii="Times New Roman" w:hAnsi="Times New Roman"/>
          <w:sz w:val="28"/>
          <w:szCs w:val="28"/>
        </w:rPr>
        <w:t>%,</w:t>
      </w:r>
      <w:r w:rsidRPr="000D7179">
        <w:rPr>
          <w:rFonts w:ascii="Times New Roman" w:hAnsi="Times New Roman"/>
          <w:sz w:val="28"/>
          <w:szCs w:val="28"/>
        </w:rPr>
        <w:t xml:space="preserve"> </w:t>
      </w:r>
      <w:r w:rsidR="000B6F0D">
        <w:rPr>
          <w:rFonts w:ascii="Times New Roman" w:hAnsi="Times New Roman"/>
          <w:sz w:val="28"/>
          <w:szCs w:val="28"/>
        </w:rPr>
        <w:t>п</w:t>
      </w:r>
      <w:r w:rsidRPr="000D7179">
        <w:rPr>
          <w:rFonts w:ascii="Times New Roman" w:hAnsi="Times New Roman"/>
          <w:sz w:val="28"/>
          <w:szCs w:val="28"/>
        </w:rPr>
        <w:t xml:space="preserve">рочие вопросы – </w:t>
      </w:r>
      <w:r w:rsidR="00FA5677">
        <w:rPr>
          <w:rFonts w:ascii="Times New Roman" w:hAnsi="Times New Roman"/>
          <w:sz w:val="28"/>
          <w:szCs w:val="28"/>
        </w:rPr>
        <w:t>2,</w:t>
      </w:r>
      <w:r w:rsidR="00242C10">
        <w:rPr>
          <w:rFonts w:ascii="Times New Roman" w:hAnsi="Times New Roman"/>
          <w:sz w:val="28"/>
          <w:szCs w:val="28"/>
        </w:rPr>
        <w:t>1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</w:t>
      </w:r>
      <w:r w:rsidR="004F73C0">
        <w:rPr>
          <w:rFonts w:ascii="Times New Roman" w:hAnsi="Times New Roman"/>
          <w:sz w:val="28"/>
          <w:szCs w:val="28"/>
        </w:rPr>
        <w:t xml:space="preserve"> или </w:t>
      </w:r>
      <w:r w:rsidR="00242C10">
        <w:rPr>
          <w:rFonts w:ascii="Times New Roman" w:hAnsi="Times New Roman"/>
          <w:sz w:val="28"/>
          <w:szCs w:val="28"/>
        </w:rPr>
        <w:t>22,3</w:t>
      </w:r>
      <w:r w:rsidRPr="000D7179">
        <w:rPr>
          <w:rFonts w:ascii="Times New Roman" w:hAnsi="Times New Roman"/>
          <w:sz w:val="28"/>
          <w:szCs w:val="28"/>
        </w:rPr>
        <w:t>%.</w:t>
      </w:r>
      <w:r w:rsidR="00FA5677">
        <w:rPr>
          <w:rFonts w:ascii="Times New Roman" w:hAnsi="Times New Roman"/>
          <w:sz w:val="28"/>
          <w:szCs w:val="28"/>
        </w:rPr>
        <w:t xml:space="preserve"> </w:t>
      </w:r>
      <w:r w:rsidR="007C4056">
        <w:rPr>
          <w:rFonts w:ascii="Times New Roman" w:hAnsi="Times New Roman"/>
          <w:sz w:val="28"/>
          <w:szCs w:val="28"/>
        </w:rPr>
        <w:t xml:space="preserve">Если сравнивать с предыдущим месяцем, то наблюдается тенденция </w:t>
      </w:r>
      <w:r w:rsidR="00242C10">
        <w:rPr>
          <w:rFonts w:ascii="Times New Roman" w:hAnsi="Times New Roman"/>
          <w:sz w:val="28"/>
          <w:szCs w:val="28"/>
        </w:rPr>
        <w:t xml:space="preserve">уменьшения </w:t>
      </w:r>
      <w:r w:rsidR="007C4056">
        <w:rPr>
          <w:rFonts w:ascii="Times New Roman" w:hAnsi="Times New Roman"/>
          <w:sz w:val="28"/>
          <w:szCs w:val="28"/>
        </w:rPr>
        <w:t>обращений</w:t>
      </w:r>
      <w:proofErr w:type="gramEnd"/>
      <w:r w:rsidR="007C4056">
        <w:rPr>
          <w:rFonts w:ascii="Times New Roman" w:hAnsi="Times New Roman"/>
          <w:sz w:val="28"/>
          <w:szCs w:val="28"/>
        </w:rPr>
        <w:t xml:space="preserve"> по </w:t>
      </w:r>
      <w:r w:rsidR="00242C10">
        <w:rPr>
          <w:rFonts w:ascii="Times New Roman" w:hAnsi="Times New Roman"/>
          <w:sz w:val="28"/>
          <w:szCs w:val="28"/>
        </w:rPr>
        <w:t xml:space="preserve">всем </w:t>
      </w:r>
      <w:r w:rsidR="007C4056">
        <w:rPr>
          <w:rFonts w:ascii="Times New Roman" w:hAnsi="Times New Roman"/>
          <w:sz w:val="28"/>
          <w:szCs w:val="28"/>
        </w:rPr>
        <w:t>вопросам</w:t>
      </w:r>
      <w:r w:rsidR="00242C10">
        <w:rPr>
          <w:rFonts w:ascii="Times New Roman" w:hAnsi="Times New Roman"/>
          <w:sz w:val="28"/>
          <w:szCs w:val="28"/>
        </w:rPr>
        <w:t>, в т.ч. по вопросам</w:t>
      </w:r>
      <w:r w:rsidR="007C4056">
        <w:rPr>
          <w:rFonts w:ascii="Times New Roman" w:hAnsi="Times New Roman"/>
          <w:sz w:val="28"/>
          <w:szCs w:val="28"/>
        </w:rPr>
        <w:t xml:space="preserve"> страхования </w:t>
      </w:r>
      <w:r w:rsidR="00551335">
        <w:rPr>
          <w:rFonts w:ascii="Times New Roman" w:hAnsi="Times New Roman"/>
          <w:sz w:val="28"/>
          <w:szCs w:val="28"/>
        </w:rPr>
        <w:t xml:space="preserve">(на 1,1 тыс. или </w:t>
      </w:r>
      <w:r w:rsidR="00242C10">
        <w:rPr>
          <w:rFonts w:ascii="Times New Roman" w:hAnsi="Times New Roman"/>
          <w:sz w:val="28"/>
          <w:szCs w:val="28"/>
        </w:rPr>
        <w:t>19,6</w:t>
      </w:r>
      <w:r w:rsidR="00551335">
        <w:rPr>
          <w:rFonts w:ascii="Times New Roman" w:hAnsi="Times New Roman"/>
          <w:sz w:val="28"/>
          <w:szCs w:val="28"/>
        </w:rPr>
        <w:t>%)</w:t>
      </w:r>
      <w:r w:rsidR="00242C10">
        <w:rPr>
          <w:rFonts w:ascii="Times New Roman" w:hAnsi="Times New Roman"/>
          <w:sz w:val="28"/>
          <w:szCs w:val="28"/>
        </w:rPr>
        <w:t xml:space="preserve">, </w:t>
      </w:r>
      <w:r w:rsidR="00551335">
        <w:rPr>
          <w:rFonts w:ascii="Times New Roman" w:hAnsi="Times New Roman"/>
          <w:sz w:val="28"/>
          <w:szCs w:val="28"/>
        </w:rPr>
        <w:t xml:space="preserve"> </w:t>
      </w:r>
      <w:r w:rsidR="007C4056">
        <w:rPr>
          <w:rFonts w:ascii="Times New Roman" w:hAnsi="Times New Roman"/>
          <w:sz w:val="28"/>
          <w:szCs w:val="28"/>
        </w:rPr>
        <w:t>получени</w:t>
      </w:r>
      <w:r w:rsidR="00242C10">
        <w:rPr>
          <w:rFonts w:ascii="Times New Roman" w:hAnsi="Times New Roman"/>
          <w:sz w:val="28"/>
          <w:szCs w:val="28"/>
        </w:rPr>
        <w:t>я</w:t>
      </w:r>
      <w:r w:rsidR="007C4056">
        <w:rPr>
          <w:rFonts w:ascii="Times New Roman" w:hAnsi="Times New Roman"/>
          <w:sz w:val="28"/>
          <w:szCs w:val="28"/>
        </w:rPr>
        <w:t xml:space="preserve"> медицинской помощи  </w:t>
      </w:r>
      <w:r w:rsidR="00551335">
        <w:rPr>
          <w:rFonts w:ascii="Times New Roman" w:hAnsi="Times New Roman"/>
          <w:sz w:val="28"/>
          <w:szCs w:val="28"/>
        </w:rPr>
        <w:t xml:space="preserve">(на </w:t>
      </w:r>
      <w:r w:rsidR="00242C10">
        <w:rPr>
          <w:rFonts w:ascii="Times New Roman" w:hAnsi="Times New Roman"/>
          <w:sz w:val="28"/>
          <w:szCs w:val="28"/>
        </w:rPr>
        <w:t>0,9</w:t>
      </w:r>
      <w:r w:rsidR="00551335">
        <w:rPr>
          <w:rFonts w:ascii="Times New Roman" w:hAnsi="Times New Roman"/>
          <w:sz w:val="28"/>
          <w:szCs w:val="28"/>
        </w:rPr>
        <w:t xml:space="preserve"> тыс</w:t>
      </w:r>
      <w:r w:rsidR="006855B8">
        <w:rPr>
          <w:rFonts w:ascii="Times New Roman" w:hAnsi="Times New Roman"/>
          <w:sz w:val="28"/>
          <w:szCs w:val="28"/>
        </w:rPr>
        <w:t>.</w:t>
      </w:r>
      <w:r w:rsidR="00551335">
        <w:rPr>
          <w:rFonts w:ascii="Times New Roman" w:hAnsi="Times New Roman"/>
          <w:sz w:val="28"/>
          <w:szCs w:val="28"/>
        </w:rPr>
        <w:t xml:space="preserve"> или </w:t>
      </w:r>
      <w:r w:rsidR="00242C10">
        <w:rPr>
          <w:rFonts w:ascii="Times New Roman" w:hAnsi="Times New Roman"/>
          <w:sz w:val="28"/>
          <w:szCs w:val="28"/>
        </w:rPr>
        <w:t>24,3</w:t>
      </w:r>
      <w:r w:rsidR="007C4056">
        <w:rPr>
          <w:rFonts w:ascii="Times New Roman" w:hAnsi="Times New Roman"/>
          <w:sz w:val="28"/>
          <w:szCs w:val="28"/>
        </w:rPr>
        <w:t>%</w:t>
      </w:r>
      <w:r w:rsidR="00551335">
        <w:rPr>
          <w:rFonts w:ascii="Times New Roman" w:hAnsi="Times New Roman"/>
          <w:sz w:val="28"/>
          <w:szCs w:val="28"/>
        </w:rPr>
        <w:t>)</w:t>
      </w:r>
      <w:r w:rsidR="00242C10">
        <w:rPr>
          <w:rFonts w:ascii="Times New Roman" w:hAnsi="Times New Roman"/>
          <w:sz w:val="28"/>
          <w:szCs w:val="28"/>
        </w:rPr>
        <w:t>, другим причинам (на 0,4 тыс. или 16%)</w:t>
      </w:r>
      <w:r w:rsidR="007C4056">
        <w:rPr>
          <w:rFonts w:ascii="Times New Roman" w:hAnsi="Times New Roman"/>
          <w:sz w:val="28"/>
          <w:szCs w:val="28"/>
        </w:rPr>
        <w:t>.</w:t>
      </w:r>
      <w:r w:rsidR="006855B8">
        <w:rPr>
          <w:rFonts w:ascii="Times New Roman" w:hAnsi="Times New Roman"/>
          <w:sz w:val="28"/>
          <w:szCs w:val="28"/>
        </w:rPr>
        <w:t xml:space="preserve"> </w:t>
      </w:r>
    </w:p>
    <w:p w:rsidR="008868F8" w:rsidRDefault="00DD0886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0D7179" w:rsidRPr="000D7179">
        <w:rPr>
          <w:rFonts w:ascii="Times New Roman" w:hAnsi="Times New Roman"/>
          <w:sz w:val="28"/>
          <w:szCs w:val="28"/>
        </w:rPr>
        <w:t xml:space="preserve"> </w:t>
      </w:r>
      <w:r w:rsidR="009040E1">
        <w:rPr>
          <w:rFonts w:ascii="Times New Roman" w:hAnsi="Times New Roman"/>
          <w:sz w:val="28"/>
          <w:szCs w:val="28"/>
        </w:rPr>
        <w:t>обращений</w:t>
      </w:r>
      <w:r w:rsidR="000D7179" w:rsidRPr="000D7179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="000D7179" w:rsidRPr="000D7179">
        <w:rPr>
          <w:rFonts w:ascii="Times New Roman" w:hAnsi="Times New Roman"/>
          <w:sz w:val="28"/>
          <w:szCs w:val="28"/>
        </w:rPr>
        <w:t xml:space="preserve">ся </w:t>
      </w:r>
      <w:r w:rsidR="00FE5FAE">
        <w:rPr>
          <w:rFonts w:ascii="Times New Roman" w:hAnsi="Times New Roman"/>
          <w:sz w:val="28"/>
          <w:szCs w:val="28"/>
        </w:rPr>
        <w:t xml:space="preserve">оказания </w:t>
      </w:r>
      <w:r w:rsidR="000D7179" w:rsidRPr="000D7179">
        <w:rPr>
          <w:rFonts w:ascii="Times New Roman" w:hAnsi="Times New Roman"/>
          <w:sz w:val="28"/>
          <w:szCs w:val="28"/>
        </w:rPr>
        <w:t>медицинской помощи</w:t>
      </w:r>
      <w:r w:rsidR="009040E1">
        <w:rPr>
          <w:rFonts w:ascii="Times New Roman" w:hAnsi="Times New Roman"/>
          <w:sz w:val="28"/>
          <w:szCs w:val="28"/>
        </w:rPr>
        <w:t>,</w:t>
      </w:r>
      <w:r w:rsidR="000D7179" w:rsidRPr="000D7179">
        <w:rPr>
          <w:rFonts w:ascii="Times New Roman" w:hAnsi="Times New Roman"/>
          <w:sz w:val="28"/>
          <w:szCs w:val="28"/>
        </w:rPr>
        <w:t xml:space="preserve"> </w:t>
      </w:r>
      <w:r w:rsidR="000B4BC2" w:rsidRPr="007F0FDC">
        <w:rPr>
          <w:rFonts w:ascii="Times New Roman" w:hAnsi="Times New Roman"/>
          <w:sz w:val="28"/>
          <w:szCs w:val="28"/>
        </w:rPr>
        <w:t xml:space="preserve">наибольший удельный вес занимают </w:t>
      </w:r>
      <w:r w:rsidR="000B4BC2" w:rsidRPr="00A856F9">
        <w:rPr>
          <w:rFonts w:ascii="Times New Roman" w:hAnsi="Times New Roman"/>
          <w:sz w:val="28"/>
          <w:szCs w:val="28"/>
        </w:rPr>
        <w:t>вопросы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 w:rsidR="000B4BC2">
        <w:rPr>
          <w:rFonts w:ascii="Times New Roman" w:hAnsi="Times New Roman"/>
          <w:sz w:val="28"/>
          <w:szCs w:val="28"/>
        </w:rPr>
        <w:t xml:space="preserve"> 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- 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</w:t>
      </w:r>
      <w:r w:rsidR="006855B8">
        <w:rPr>
          <w:rFonts w:ascii="Times New Roman" w:hAnsi="Times New Roman"/>
          <w:b/>
          <w:sz w:val="28"/>
          <w:szCs w:val="28"/>
        </w:rPr>
        <w:t>1,</w:t>
      </w:r>
      <w:r w:rsidR="00242C10">
        <w:rPr>
          <w:rFonts w:ascii="Times New Roman" w:hAnsi="Times New Roman"/>
          <w:b/>
          <w:sz w:val="28"/>
          <w:szCs w:val="28"/>
        </w:rPr>
        <w:t>3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тыс</w:t>
      </w:r>
      <w:r w:rsidR="00FE7A53" w:rsidRPr="004720F8">
        <w:rPr>
          <w:rFonts w:ascii="Times New Roman" w:hAnsi="Times New Roman"/>
          <w:b/>
          <w:sz w:val="28"/>
          <w:szCs w:val="28"/>
        </w:rPr>
        <w:t>.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2955C2" w:rsidRPr="007F0FDC">
        <w:rPr>
          <w:rFonts w:ascii="Times New Roman" w:hAnsi="Times New Roman"/>
          <w:sz w:val="28"/>
          <w:szCs w:val="28"/>
        </w:rPr>
        <w:t xml:space="preserve"> или </w:t>
      </w:r>
      <w:r w:rsidR="00242C10">
        <w:rPr>
          <w:rFonts w:ascii="Times New Roman" w:hAnsi="Times New Roman"/>
          <w:sz w:val="28"/>
          <w:szCs w:val="28"/>
        </w:rPr>
        <w:t>13,7</w:t>
      </w:r>
      <w:r w:rsidR="002955C2" w:rsidRPr="007F0FDC">
        <w:rPr>
          <w:rFonts w:ascii="Times New Roman" w:hAnsi="Times New Roman"/>
          <w:sz w:val="28"/>
          <w:szCs w:val="28"/>
        </w:rPr>
        <w:t>%</w:t>
      </w:r>
      <w:r w:rsidR="000B4BC2">
        <w:rPr>
          <w:rFonts w:ascii="Times New Roman" w:hAnsi="Times New Roman"/>
          <w:sz w:val="28"/>
          <w:szCs w:val="28"/>
        </w:rPr>
        <w:t xml:space="preserve"> от всех вопросов, касающихся медицинской помощи</w:t>
      </w:r>
      <w:r w:rsidR="00147966">
        <w:rPr>
          <w:rFonts w:ascii="Times New Roman" w:hAnsi="Times New Roman"/>
          <w:sz w:val="28"/>
          <w:szCs w:val="28"/>
        </w:rPr>
        <w:t>.</w:t>
      </w:r>
      <w:r w:rsidR="00AA2F83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К</w:t>
      </w:r>
      <w:r w:rsidR="009B6B87">
        <w:rPr>
          <w:rFonts w:ascii="Times New Roman" w:hAnsi="Times New Roman"/>
          <w:sz w:val="28"/>
          <w:szCs w:val="28"/>
        </w:rPr>
        <w:t>оличеств</w:t>
      </w:r>
      <w:r w:rsidR="008D6947">
        <w:rPr>
          <w:rFonts w:ascii="Times New Roman" w:hAnsi="Times New Roman"/>
          <w:sz w:val="28"/>
          <w:szCs w:val="28"/>
        </w:rPr>
        <w:t>о</w:t>
      </w:r>
      <w:r w:rsidR="00AA2F83">
        <w:rPr>
          <w:rFonts w:ascii="Times New Roman" w:hAnsi="Times New Roman"/>
          <w:sz w:val="28"/>
          <w:szCs w:val="28"/>
        </w:rPr>
        <w:t xml:space="preserve"> подобных обращений</w:t>
      </w:r>
      <w:r w:rsidR="00F650B6">
        <w:rPr>
          <w:rFonts w:ascii="Times New Roman" w:hAnsi="Times New Roman"/>
          <w:sz w:val="28"/>
          <w:szCs w:val="28"/>
        </w:rPr>
        <w:t xml:space="preserve"> </w:t>
      </w:r>
      <w:r w:rsidR="00E95BF0">
        <w:rPr>
          <w:rFonts w:ascii="Times New Roman" w:hAnsi="Times New Roman"/>
          <w:sz w:val="28"/>
          <w:szCs w:val="28"/>
        </w:rPr>
        <w:t>снизилось</w:t>
      </w:r>
      <w:r w:rsidR="00AA2F83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8D6947">
        <w:rPr>
          <w:rFonts w:ascii="Times New Roman" w:hAnsi="Times New Roman"/>
          <w:sz w:val="28"/>
          <w:szCs w:val="28"/>
        </w:rPr>
        <w:t>месяцем</w:t>
      </w:r>
      <w:r w:rsidR="00956620">
        <w:rPr>
          <w:rFonts w:ascii="Times New Roman" w:hAnsi="Times New Roman"/>
          <w:sz w:val="28"/>
          <w:szCs w:val="28"/>
        </w:rPr>
        <w:t xml:space="preserve"> на </w:t>
      </w:r>
      <w:r w:rsidR="00242C10">
        <w:rPr>
          <w:rFonts w:ascii="Times New Roman" w:hAnsi="Times New Roman"/>
          <w:sz w:val="28"/>
          <w:szCs w:val="28"/>
        </w:rPr>
        <w:t>0,5</w:t>
      </w:r>
      <w:r w:rsidR="00956620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242C10">
        <w:rPr>
          <w:rFonts w:ascii="Times New Roman" w:hAnsi="Times New Roman"/>
          <w:sz w:val="28"/>
          <w:szCs w:val="28"/>
        </w:rPr>
        <w:t>27,8</w:t>
      </w:r>
      <w:r w:rsidR="00956620">
        <w:rPr>
          <w:rFonts w:ascii="Times New Roman" w:hAnsi="Times New Roman"/>
          <w:sz w:val="28"/>
          <w:szCs w:val="28"/>
        </w:rPr>
        <w:t>%</w:t>
      </w:r>
      <w:r w:rsidR="008D6947">
        <w:rPr>
          <w:rFonts w:ascii="Times New Roman" w:hAnsi="Times New Roman"/>
          <w:sz w:val="28"/>
          <w:szCs w:val="28"/>
        </w:rPr>
        <w:t xml:space="preserve">. </w:t>
      </w:r>
      <w:r w:rsidR="00147966">
        <w:rPr>
          <w:rFonts w:ascii="Times New Roman" w:hAnsi="Times New Roman"/>
          <w:sz w:val="28"/>
          <w:szCs w:val="28"/>
        </w:rPr>
        <w:t xml:space="preserve">В том числе в эту категорию входят вопросы </w:t>
      </w:r>
      <w:r w:rsidR="00147966" w:rsidRPr="004720F8">
        <w:rPr>
          <w:rFonts w:ascii="Times New Roman" w:hAnsi="Times New Roman"/>
          <w:b/>
          <w:sz w:val="28"/>
          <w:szCs w:val="28"/>
        </w:rPr>
        <w:t>о сроках ожидания медицинской помощи</w:t>
      </w:r>
      <w:r w:rsidR="00147966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>–</w:t>
      </w:r>
      <w:r w:rsidR="00C4256A">
        <w:rPr>
          <w:rFonts w:ascii="Times New Roman" w:hAnsi="Times New Roman"/>
          <w:sz w:val="28"/>
          <w:szCs w:val="28"/>
        </w:rPr>
        <w:t xml:space="preserve"> </w:t>
      </w:r>
      <w:r w:rsidR="00242C10">
        <w:rPr>
          <w:rFonts w:ascii="Times New Roman" w:hAnsi="Times New Roman"/>
          <w:sz w:val="28"/>
          <w:szCs w:val="28"/>
        </w:rPr>
        <w:t>184</w:t>
      </w:r>
      <w:r w:rsidR="00F50039">
        <w:rPr>
          <w:rFonts w:ascii="Times New Roman" w:hAnsi="Times New Roman"/>
          <w:sz w:val="28"/>
          <w:szCs w:val="28"/>
        </w:rPr>
        <w:t xml:space="preserve"> обращени</w:t>
      </w:r>
      <w:r w:rsidR="00242C10">
        <w:rPr>
          <w:rFonts w:ascii="Times New Roman" w:hAnsi="Times New Roman"/>
          <w:sz w:val="28"/>
          <w:szCs w:val="28"/>
        </w:rPr>
        <w:t>я</w:t>
      </w:r>
      <w:r w:rsidR="009040E1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 xml:space="preserve">или </w:t>
      </w:r>
      <w:r w:rsidR="00242C10">
        <w:rPr>
          <w:rFonts w:ascii="Times New Roman" w:hAnsi="Times New Roman"/>
          <w:sz w:val="28"/>
          <w:szCs w:val="28"/>
        </w:rPr>
        <w:t>6,6</w:t>
      </w:r>
      <w:r w:rsidR="00F50039">
        <w:rPr>
          <w:rFonts w:ascii="Times New Roman" w:hAnsi="Times New Roman"/>
          <w:sz w:val="28"/>
          <w:szCs w:val="28"/>
        </w:rPr>
        <w:t xml:space="preserve">% от всех вопросов касающихся медицинской помощи. </w:t>
      </w:r>
      <w:r w:rsidR="00007193">
        <w:rPr>
          <w:rFonts w:ascii="Times New Roman" w:hAnsi="Times New Roman"/>
          <w:sz w:val="28"/>
          <w:szCs w:val="28"/>
        </w:rPr>
        <w:t xml:space="preserve">Количество подобных обращений </w:t>
      </w:r>
      <w:r w:rsidR="00E95BF0">
        <w:rPr>
          <w:rFonts w:ascii="Times New Roman" w:hAnsi="Times New Roman"/>
          <w:sz w:val="28"/>
          <w:szCs w:val="28"/>
        </w:rPr>
        <w:t>значительно уменьшилось</w:t>
      </w:r>
      <w:r w:rsidR="00007193">
        <w:rPr>
          <w:rFonts w:ascii="Times New Roman" w:hAnsi="Times New Roman"/>
          <w:sz w:val="28"/>
          <w:szCs w:val="28"/>
        </w:rPr>
        <w:t xml:space="preserve"> 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007193">
        <w:rPr>
          <w:rFonts w:ascii="Times New Roman" w:hAnsi="Times New Roman"/>
          <w:sz w:val="28"/>
          <w:szCs w:val="28"/>
        </w:rPr>
        <w:t xml:space="preserve">-месяце т.г. по сравнению с предыдущим месяцем  </w:t>
      </w:r>
      <w:r w:rsidR="009040E1">
        <w:rPr>
          <w:rFonts w:ascii="Times New Roman" w:hAnsi="Times New Roman"/>
          <w:sz w:val="28"/>
          <w:szCs w:val="28"/>
        </w:rPr>
        <w:t xml:space="preserve">на </w:t>
      </w:r>
      <w:r w:rsidR="00242C10">
        <w:rPr>
          <w:rFonts w:ascii="Times New Roman" w:hAnsi="Times New Roman"/>
          <w:sz w:val="28"/>
          <w:szCs w:val="28"/>
        </w:rPr>
        <w:t xml:space="preserve">281 обращение или </w:t>
      </w:r>
      <w:r w:rsidR="00E95BF0">
        <w:rPr>
          <w:rFonts w:ascii="Times New Roman" w:hAnsi="Times New Roman"/>
          <w:sz w:val="28"/>
          <w:szCs w:val="28"/>
        </w:rPr>
        <w:t>6</w:t>
      </w:r>
      <w:r w:rsidR="00242C10">
        <w:rPr>
          <w:rFonts w:ascii="Times New Roman" w:hAnsi="Times New Roman"/>
          <w:sz w:val="28"/>
          <w:szCs w:val="28"/>
        </w:rPr>
        <w:t>0</w:t>
      </w:r>
      <w:r w:rsidR="00E95BF0">
        <w:rPr>
          <w:rFonts w:ascii="Times New Roman" w:hAnsi="Times New Roman"/>
          <w:sz w:val="28"/>
          <w:szCs w:val="28"/>
        </w:rPr>
        <w:t>,</w:t>
      </w:r>
      <w:r w:rsidR="00242C10">
        <w:rPr>
          <w:rFonts w:ascii="Times New Roman" w:hAnsi="Times New Roman"/>
          <w:sz w:val="28"/>
          <w:szCs w:val="28"/>
        </w:rPr>
        <w:t>4</w:t>
      </w:r>
      <w:r w:rsidR="009040E1">
        <w:rPr>
          <w:rFonts w:ascii="Times New Roman" w:hAnsi="Times New Roman"/>
          <w:sz w:val="28"/>
          <w:szCs w:val="28"/>
        </w:rPr>
        <w:t xml:space="preserve">%. </w:t>
      </w:r>
      <w:r w:rsidR="008868F8">
        <w:rPr>
          <w:rFonts w:ascii="Times New Roman" w:hAnsi="Times New Roman"/>
          <w:sz w:val="28"/>
          <w:szCs w:val="28"/>
        </w:rPr>
        <w:t xml:space="preserve">В эту категорию входили в основном вопросы о сроках </w:t>
      </w:r>
      <w:r w:rsidR="008868F8">
        <w:rPr>
          <w:rFonts w:ascii="Times New Roman" w:hAnsi="Times New Roman"/>
          <w:sz w:val="28"/>
          <w:szCs w:val="28"/>
        </w:rPr>
        <w:lastRenderedPageBreak/>
        <w:t xml:space="preserve">оказания первичной медико-санитарной помощи больным с симптомами новой коронавирусной инфекции. </w:t>
      </w:r>
    </w:p>
    <w:p w:rsidR="007A5835" w:rsidRDefault="007A5835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декабре-месяце было зафиксировано довольно большое количество обращений о</w:t>
      </w:r>
      <w:r w:rsidR="00AC146E">
        <w:rPr>
          <w:rFonts w:ascii="Times New Roman" w:hAnsi="Times New Roman"/>
          <w:sz w:val="28"/>
          <w:szCs w:val="28"/>
        </w:rPr>
        <w:t xml:space="preserve"> нарушении</w:t>
      </w:r>
      <w:r>
        <w:rPr>
          <w:rFonts w:ascii="Times New Roman" w:hAnsi="Times New Roman"/>
          <w:sz w:val="28"/>
          <w:szCs w:val="28"/>
        </w:rPr>
        <w:t xml:space="preserve"> срок</w:t>
      </w:r>
      <w:r w:rsidR="00AC146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ожидания  бригад скорой медицинской помощи. </w:t>
      </w:r>
    </w:p>
    <w:p w:rsidR="00D41554" w:rsidRDefault="00622E99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 xml:space="preserve">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Pr="00622E99">
        <w:rPr>
          <w:rFonts w:ascii="Times New Roman" w:hAnsi="Times New Roman"/>
          <w:sz w:val="28"/>
          <w:szCs w:val="28"/>
        </w:rPr>
        <w:t>-месяце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406103">
        <w:rPr>
          <w:rFonts w:ascii="Times New Roman" w:hAnsi="Times New Roman"/>
          <w:sz w:val="28"/>
          <w:szCs w:val="28"/>
        </w:rPr>
        <w:t>увеличилось</w:t>
      </w:r>
      <w:r w:rsidR="00E64C29">
        <w:rPr>
          <w:rFonts w:ascii="Times New Roman" w:hAnsi="Times New Roman"/>
          <w:sz w:val="28"/>
          <w:szCs w:val="28"/>
        </w:rPr>
        <w:t xml:space="preserve"> на </w:t>
      </w:r>
      <w:r w:rsidR="000166BD">
        <w:rPr>
          <w:rFonts w:ascii="Times New Roman" w:hAnsi="Times New Roman"/>
          <w:sz w:val="28"/>
          <w:szCs w:val="28"/>
        </w:rPr>
        <w:t>5,</w:t>
      </w:r>
      <w:r w:rsidR="007F1A39">
        <w:rPr>
          <w:rFonts w:ascii="Times New Roman" w:hAnsi="Times New Roman"/>
          <w:sz w:val="28"/>
          <w:szCs w:val="28"/>
        </w:rPr>
        <w:t>6</w:t>
      </w:r>
      <w:r w:rsidR="00E64C29">
        <w:rPr>
          <w:rFonts w:ascii="Times New Roman" w:hAnsi="Times New Roman"/>
          <w:sz w:val="28"/>
          <w:szCs w:val="28"/>
        </w:rPr>
        <w:t xml:space="preserve">% </w:t>
      </w:r>
      <w:r w:rsidR="00F86D8C">
        <w:rPr>
          <w:rFonts w:ascii="Times New Roman" w:hAnsi="Times New Roman"/>
          <w:sz w:val="28"/>
          <w:szCs w:val="28"/>
        </w:rPr>
        <w:t>и составило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4680A">
        <w:rPr>
          <w:rFonts w:ascii="Times New Roman" w:hAnsi="Times New Roman"/>
          <w:sz w:val="28"/>
          <w:szCs w:val="28"/>
        </w:rPr>
        <w:t>3</w:t>
      </w:r>
      <w:r w:rsidR="007F1A39">
        <w:rPr>
          <w:rFonts w:ascii="Times New Roman" w:hAnsi="Times New Roman"/>
          <w:sz w:val="28"/>
          <w:szCs w:val="28"/>
        </w:rPr>
        <w:t>7</w:t>
      </w:r>
      <w:r w:rsidR="000166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0166B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B4680A" w:rsidRDefault="00622E99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 w:rsidR="003857AD">
        <w:rPr>
          <w:rFonts w:ascii="Times New Roman" w:hAnsi="Times New Roman"/>
          <w:sz w:val="28"/>
          <w:szCs w:val="28"/>
        </w:rPr>
        <w:t>резкое снижение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</w:t>
      </w:r>
      <w:r w:rsidR="00A57C53">
        <w:rPr>
          <w:rFonts w:ascii="Times New Roman" w:hAnsi="Times New Roman"/>
          <w:sz w:val="28"/>
          <w:szCs w:val="28"/>
        </w:rPr>
        <w:t>проблем с вызовом врачей на дом в связи с тем, что у обратившихся  нет возможности дозвониться в медицинскую организацию</w:t>
      </w:r>
      <w:r w:rsidR="00C2101E">
        <w:rPr>
          <w:rFonts w:ascii="Times New Roman" w:hAnsi="Times New Roman"/>
          <w:sz w:val="28"/>
          <w:szCs w:val="28"/>
        </w:rPr>
        <w:t>,</w:t>
      </w:r>
      <w:r w:rsidR="00A57C5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очередей в медицинских организациях, записи на прием к специалистам, утери медицинской документации</w:t>
      </w:r>
      <w:r w:rsidR="00873BCE">
        <w:rPr>
          <w:rFonts w:ascii="Times New Roman" w:hAnsi="Times New Roman"/>
          <w:sz w:val="28"/>
          <w:szCs w:val="28"/>
        </w:rPr>
        <w:t>, порядка маршрутизации</w:t>
      </w:r>
      <w:r w:rsidR="00D42C1F">
        <w:rPr>
          <w:rFonts w:ascii="Times New Roman" w:hAnsi="Times New Roman"/>
          <w:sz w:val="28"/>
          <w:szCs w:val="28"/>
        </w:rPr>
        <w:t xml:space="preserve">. Если в </w:t>
      </w:r>
      <w:r w:rsidR="00587D2F">
        <w:rPr>
          <w:rFonts w:ascii="Times New Roman" w:hAnsi="Times New Roman"/>
          <w:sz w:val="28"/>
          <w:szCs w:val="28"/>
        </w:rPr>
        <w:t>ноябре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 w:rsidR="00642688">
        <w:rPr>
          <w:rFonts w:ascii="Times New Roman" w:hAnsi="Times New Roman"/>
          <w:sz w:val="28"/>
          <w:szCs w:val="28"/>
        </w:rPr>
        <w:t>704</w:t>
      </w:r>
      <w:r w:rsidR="003857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4AA3">
        <w:rPr>
          <w:rFonts w:ascii="Times New Roman" w:hAnsi="Times New Roman"/>
          <w:sz w:val="28"/>
          <w:szCs w:val="28"/>
        </w:rPr>
        <w:t>подобн</w:t>
      </w:r>
      <w:r w:rsidR="00FD7F27">
        <w:rPr>
          <w:rFonts w:ascii="Times New Roman" w:hAnsi="Times New Roman"/>
          <w:sz w:val="28"/>
          <w:szCs w:val="28"/>
        </w:rPr>
        <w:t>ых</w:t>
      </w:r>
      <w:proofErr w:type="gramEnd"/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3857AD">
        <w:rPr>
          <w:rFonts w:ascii="Times New Roman" w:hAnsi="Times New Roman"/>
          <w:sz w:val="28"/>
          <w:szCs w:val="28"/>
        </w:rPr>
        <w:t>я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B4680A">
        <w:rPr>
          <w:rFonts w:ascii="Times New Roman" w:hAnsi="Times New Roman"/>
          <w:sz w:val="28"/>
          <w:szCs w:val="28"/>
        </w:rPr>
        <w:t xml:space="preserve"> </w:t>
      </w:r>
      <w:r w:rsidR="00642688">
        <w:rPr>
          <w:rFonts w:ascii="Times New Roman" w:hAnsi="Times New Roman"/>
          <w:sz w:val="28"/>
          <w:szCs w:val="28"/>
        </w:rPr>
        <w:t>438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 w:rsidR="003857AD">
        <w:rPr>
          <w:rFonts w:ascii="Times New Roman" w:hAnsi="Times New Roman"/>
          <w:sz w:val="28"/>
          <w:szCs w:val="28"/>
        </w:rPr>
        <w:t>Снижение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B10FF5"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</w:rPr>
        <w:t xml:space="preserve">предыдущим месяцем </w:t>
      </w:r>
      <w:r w:rsidR="00B10FF5">
        <w:rPr>
          <w:rFonts w:ascii="Times New Roman" w:hAnsi="Times New Roman"/>
          <w:sz w:val="28"/>
          <w:szCs w:val="28"/>
        </w:rPr>
        <w:t>составил</w:t>
      </w:r>
      <w:r w:rsidR="003857AD">
        <w:rPr>
          <w:rFonts w:ascii="Times New Roman" w:hAnsi="Times New Roman"/>
          <w:sz w:val="28"/>
          <w:szCs w:val="28"/>
        </w:rPr>
        <w:t xml:space="preserve">о </w:t>
      </w:r>
      <w:r w:rsidR="00642688">
        <w:rPr>
          <w:rFonts w:ascii="Times New Roman" w:hAnsi="Times New Roman"/>
          <w:sz w:val="28"/>
          <w:szCs w:val="28"/>
        </w:rPr>
        <w:t>37,8</w:t>
      </w:r>
      <w:r w:rsidR="003857AD">
        <w:rPr>
          <w:rFonts w:ascii="Times New Roman" w:hAnsi="Times New Roman"/>
          <w:sz w:val="28"/>
          <w:szCs w:val="28"/>
        </w:rPr>
        <w:t>%</w:t>
      </w:r>
      <w:r w:rsidR="00D42C1F">
        <w:rPr>
          <w:rFonts w:ascii="Times New Roman" w:hAnsi="Times New Roman"/>
          <w:sz w:val="28"/>
          <w:szCs w:val="28"/>
        </w:rPr>
        <w:t>.</w:t>
      </w:r>
      <w:r w:rsidR="003857AD">
        <w:rPr>
          <w:rFonts w:ascii="Times New Roman" w:hAnsi="Times New Roman"/>
          <w:sz w:val="28"/>
          <w:szCs w:val="28"/>
        </w:rPr>
        <w:t xml:space="preserve"> Это произошло за счет нормализации работы </w:t>
      </w:r>
      <w:proofErr w:type="spellStart"/>
      <w:proofErr w:type="gramStart"/>
      <w:r w:rsidR="003857AD">
        <w:rPr>
          <w:rFonts w:ascii="Times New Roman" w:hAnsi="Times New Roman"/>
          <w:sz w:val="28"/>
          <w:szCs w:val="28"/>
        </w:rPr>
        <w:t>контакт-центров</w:t>
      </w:r>
      <w:proofErr w:type="spellEnd"/>
      <w:proofErr w:type="gramEnd"/>
      <w:r w:rsidR="003857AD">
        <w:rPr>
          <w:rFonts w:ascii="Times New Roman" w:hAnsi="Times New Roman"/>
          <w:sz w:val="28"/>
          <w:szCs w:val="28"/>
        </w:rPr>
        <w:t xml:space="preserve"> по приему звонков от пациентов в медицинских организациях</w:t>
      </w:r>
      <w:r w:rsidR="003857AD" w:rsidRPr="003857AD">
        <w:rPr>
          <w:rFonts w:ascii="Times New Roman" w:hAnsi="Times New Roman"/>
          <w:b/>
          <w:sz w:val="28"/>
          <w:szCs w:val="28"/>
        </w:rPr>
        <w:t xml:space="preserve"> </w:t>
      </w:r>
      <w:r w:rsidR="003857AD" w:rsidRPr="003857AD">
        <w:rPr>
          <w:rFonts w:ascii="Times New Roman" w:hAnsi="Times New Roman"/>
          <w:sz w:val="28"/>
          <w:szCs w:val="28"/>
        </w:rPr>
        <w:t>для вызова врача на дом</w:t>
      </w:r>
      <w:r w:rsidR="003857AD">
        <w:rPr>
          <w:rFonts w:ascii="Times New Roman" w:hAnsi="Times New Roman"/>
          <w:sz w:val="28"/>
          <w:szCs w:val="28"/>
        </w:rPr>
        <w:t xml:space="preserve">. </w:t>
      </w:r>
      <w:r w:rsidR="00D42C1F">
        <w:rPr>
          <w:rFonts w:ascii="Times New Roman" w:hAnsi="Times New Roman"/>
          <w:sz w:val="28"/>
          <w:szCs w:val="28"/>
        </w:rPr>
        <w:t xml:space="preserve"> </w:t>
      </w:r>
    </w:p>
    <w:p w:rsidR="00C64207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5DCC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</w:t>
      </w:r>
      <w:r w:rsidR="005C5DCC">
        <w:rPr>
          <w:rFonts w:ascii="Times New Roman" w:hAnsi="Times New Roman"/>
          <w:sz w:val="28"/>
          <w:szCs w:val="28"/>
        </w:rPr>
        <w:t xml:space="preserve"> </w:t>
      </w:r>
      <w:r w:rsidR="00565F33">
        <w:rPr>
          <w:rFonts w:ascii="Times New Roman" w:hAnsi="Times New Roman"/>
          <w:sz w:val="28"/>
          <w:szCs w:val="28"/>
        </w:rPr>
        <w:t xml:space="preserve">снизилось </w:t>
      </w:r>
      <w:r w:rsidR="002E19F7">
        <w:rPr>
          <w:rFonts w:ascii="Times New Roman" w:hAnsi="Times New Roman"/>
          <w:sz w:val="28"/>
          <w:szCs w:val="28"/>
        </w:rPr>
        <w:t xml:space="preserve">на </w:t>
      </w:r>
      <w:r w:rsidR="00642688">
        <w:rPr>
          <w:rFonts w:ascii="Times New Roman" w:hAnsi="Times New Roman"/>
          <w:sz w:val="28"/>
          <w:szCs w:val="28"/>
        </w:rPr>
        <w:t>27,5</w:t>
      </w:r>
      <w:r w:rsidR="002E19F7">
        <w:rPr>
          <w:rFonts w:ascii="Times New Roman" w:hAnsi="Times New Roman"/>
          <w:sz w:val="28"/>
          <w:szCs w:val="28"/>
        </w:rPr>
        <w:t xml:space="preserve">% </w:t>
      </w:r>
      <w:r w:rsidR="005C5DCC">
        <w:rPr>
          <w:rFonts w:ascii="Times New Roman" w:hAnsi="Times New Roman"/>
          <w:sz w:val="28"/>
          <w:szCs w:val="28"/>
        </w:rPr>
        <w:t xml:space="preserve">и составило </w:t>
      </w:r>
      <w:r w:rsidR="00642688">
        <w:rPr>
          <w:rFonts w:ascii="Times New Roman" w:hAnsi="Times New Roman"/>
          <w:sz w:val="28"/>
          <w:szCs w:val="28"/>
        </w:rPr>
        <w:t>224</w:t>
      </w:r>
      <w:r w:rsidR="00E3452F">
        <w:rPr>
          <w:rFonts w:ascii="Times New Roman" w:hAnsi="Times New Roman"/>
          <w:sz w:val="28"/>
          <w:szCs w:val="28"/>
        </w:rPr>
        <w:t xml:space="preserve"> </w:t>
      </w:r>
      <w:r w:rsidR="005C5DCC">
        <w:rPr>
          <w:rFonts w:ascii="Times New Roman" w:hAnsi="Times New Roman"/>
          <w:sz w:val="28"/>
          <w:szCs w:val="28"/>
        </w:rPr>
        <w:t>обращени</w:t>
      </w:r>
      <w:r w:rsidR="00642688">
        <w:rPr>
          <w:rFonts w:ascii="Times New Roman" w:hAnsi="Times New Roman"/>
          <w:sz w:val="28"/>
          <w:szCs w:val="28"/>
        </w:rPr>
        <w:t>я</w:t>
      </w:r>
      <w:r w:rsidR="00876C8A">
        <w:rPr>
          <w:rFonts w:ascii="Times New Roman" w:hAnsi="Times New Roman"/>
          <w:sz w:val="28"/>
          <w:szCs w:val="28"/>
        </w:rPr>
        <w:t xml:space="preserve">.  </w:t>
      </w:r>
    </w:p>
    <w:p w:rsidR="006806BE" w:rsidRDefault="00F72E6F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AF7DDE">
        <w:rPr>
          <w:rFonts w:ascii="Times New Roman" w:hAnsi="Times New Roman"/>
          <w:sz w:val="28"/>
          <w:szCs w:val="28"/>
        </w:rPr>
        <w:t>465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AF7DDE">
        <w:rPr>
          <w:rFonts w:ascii="Times New Roman" w:hAnsi="Times New Roman"/>
          <w:sz w:val="28"/>
          <w:szCs w:val="28"/>
        </w:rPr>
        <w:t>226</w:t>
      </w:r>
      <w:r w:rsidR="006A083B">
        <w:rPr>
          <w:rFonts w:ascii="Times New Roman" w:hAnsi="Times New Roman"/>
          <w:sz w:val="28"/>
          <w:szCs w:val="28"/>
        </w:rPr>
        <w:t>.</w:t>
      </w:r>
      <w:r w:rsidR="008E0375">
        <w:rPr>
          <w:rFonts w:ascii="Times New Roman" w:hAnsi="Times New Roman"/>
          <w:sz w:val="28"/>
          <w:szCs w:val="28"/>
        </w:rPr>
        <w:t xml:space="preserve"> </w:t>
      </w:r>
      <w:r w:rsidR="006806BE">
        <w:rPr>
          <w:rFonts w:ascii="Times New Roman" w:hAnsi="Times New Roman"/>
          <w:sz w:val="28"/>
          <w:szCs w:val="28"/>
        </w:rPr>
        <w:t xml:space="preserve">Рост </w:t>
      </w:r>
      <w:r w:rsidR="001B53E5">
        <w:rPr>
          <w:rFonts w:ascii="Times New Roman" w:hAnsi="Times New Roman"/>
          <w:sz w:val="28"/>
          <w:szCs w:val="28"/>
        </w:rPr>
        <w:t xml:space="preserve"> общего количества</w:t>
      </w:r>
      <w:r w:rsidR="008E0375">
        <w:rPr>
          <w:rFonts w:ascii="Times New Roman" w:hAnsi="Times New Roman"/>
          <w:sz w:val="28"/>
          <w:szCs w:val="28"/>
        </w:rPr>
        <w:t xml:space="preserve"> жалоб по сравнению с предыдущим месяцем составил</w:t>
      </w:r>
      <w:r w:rsidR="001B53E5">
        <w:rPr>
          <w:rFonts w:ascii="Times New Roman" w:hAnsi="Times New Roman"/>
          <w:sz w:val="28"/>
          <w:szCs w:val="28"/>
        </w:rPr>
        <w:t>о</w:t>
      </w:r>
      <w:r w:rsidR="008E0375">
        <w:rPr>
          <w:rFonts w:ascii="Times New Roman" w:hAnsi="Times New Roman"/>
          <w:sz w:val="28"/>
          <w:szCs w:val="28"/>
        </w:rPr>
        <w:t xml:space="preserve"> </w:t>
      </w:r>
      <w:r w:rsidR="00AF7DDE">
        <w:rPr>
          <w:rFonts w:ascii="Times New Roman" w:hAnsi="Times New Roman"/>
          <w:sz w:val="28"/>
          <w:szCs w:val="28"/>
        </w:rPr>
        <w:t>41,3</w:t>
      </w:r>
      <w:r w:rsidR="0027767B">
        <w:rPr>
          <w:rFonts w:ascii="Times New Roman" w:hAnsi="Times New Roman"/>
          <w:sz w:val="28"/>
          <w:szCs w:val="28"/>
        </w:rPr>
        <w:t xml:space="preserve">%. 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9806A0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27767B">
        <w:rPr>
          <w:rFonts w:ascii="Times New Roman" w:hAnsi="Times New Roman"/>
          <w:sz w:val="28"/>
          <w:szCs w:val="28"/>
        </w:rPr>
        <w:t>и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27767B">
        <w:rPr>
          <w:rFonts w:ascii="Times New Roman" w:hAnsi="Times New Roman"/>
          <w:sz w:val="28"/>
          <w:szCs w:val="28"/>
        </w:rPr>
        <w:t xml:space="preserve">ы </w:t>
      </w:r>
      <w:r w:rsidR="00AF7DDE">
        <w:rPr>
          <w:rFonts w:ascii="Times New Roman" w:hAnsi="Times New Roman"/>
          <w:sz w:val="28"/>
          <w:szCs w:val="28"/>
        </w:rPr>
        <w:t>130</w:t>
      </w:r>
      <w:r w:rsidR="006A083B">
        <w:rPr>
          <w:rFonts w:ascii="Times New Roman" w:hAnsi="Times New Roman"/>
          <w:sz w:val="28"/>
          <w:szCs w:val="28"/>
        </w:rPr>
        <w:t xml:space="preserve"> жалоб. </w:t>
      </w:r>
    </w:p>
    <w:p w:rsidR="007A49B7" w:rsidRDefault="007A49B7" w:rsidP="00587D2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Обоснованные жалобы на качество медицинской помощи </w:t>
      </w:r>
      <w:r w:rsidR="00B27FE5">
        <w:rPr>
          <w:rFonts w:ascii="Times New Roman" w:hAnsi="Times New Roman"/>
          <w:sz w:val="28"/>
          <w:szCs w:val="28"/>
        </w:rPr>
        <w:t xml:space="preserve">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B27FE5">
        <w:rPr>
          <w:rFonts w:ascii="Times New Roman" w:hAnsi="Times New Roman"/>
          <w:sz w:val="28"/>
          <w:szCs w:val="28"/>
        </w:rPr>
        <w:t xml:space="preserve"> т.г. </w:t>
      </w:r>
      <w:r w:rsidR="0027767B">
        <w:rPr>
          <w:rFonts w:ascii="Times New Roman" w:hAnsi="Times New Roman"/>
          <w:sz w:val="28"/>
          <w:szCs w:val="28"/>
        </w:rPr>
        <w:t>выросли</w:t>
      </w:r>
      <w:r w:rsidR="00C33D1D">
        <w:rPr>
          <w:rFonts w:ascii="Times New Roman" w:hAnsi="Times New Roman"/>
          <w:sz w:val="28"/>
          <w:szCs w:val="28"/>
        </w:rPr>
        <w:t xml:space="preserve"> </w:t>
      </w:r>
      <w:r w:rsidR="001B53E5">
        <w:rPr>
          <w:rFonts w:ascii="Times New Roman" w:hAnsi="Times New Roman"/>
          <w:sz w:val="28"/>
          <w:szCs w:val="28"/>
        </w:rPr>
        <w:t xml:space="preserve">по сравнению с предыдущим месяцем </w:t>
      </w:r>
      <w:r w:rsidR="00C33D1D">
        <w:rPr>
          <w:rFonts w:ascii="Times New Roman" w:hAnsi="Times New Roman"/>
          <w:sz w:val="28"/>
          <w:szCs w:val="28"/>
        </w:rPr>
        <w:t xml:space="preserve">на </w:t>
      </w:r>
      <w:r w:rsidR="00AF7DDE">
        <w:rPr>
          <w:rFonts w:ascii="Times New Roman" w:hAnsi="Times New Roman"/>
          <w:sz w:val="28"/>
          <w:szCs w:val="28"/>
        </w:rPr>
        <w:t>13,2</w:t>
      </w:r>
      <w:r w:rsidR="001B53E5">
        <w:rPr>
          <w:rFonts w:ascii="Times New Roman" w:hAnsi="Times New Roman"/>
          <w:sz w:val="28"/>
          <w:szCs w:val="28"/>
        </w:rPr>
        <w:t>%</w:t>
      </w:r>
      <w:r w:rsidR="00C33D1D">
        <w:rPr>
          <w:rFonts w:ascii="Times New Roman" w:hAnsi="Times New Roman"/>
          <w:sz w:val="28"/>
          <w:szCs w:val="28"/>
        </w:rPr>
        <w:t xml:space="preserve"> и составили </w:t>
      </w:r>
      <w:r w:rsidR="00AF7DDE">
        <w:rPr>
          <w:rFonts w:ascii="Times New Roman" w:hAnsi="Times New Roman"/>
          <w:sz w:val="28"/>
          <w:szCs w:val="28"/>
        </w:rPr>
        <w:t>77</w:t>
      </w:r>
      <w:r w:rsidR="0027767B">
        <w:rPr>
          <w:rFonts w:ascii="Times New Roman" w:hAnsi="Times New Roman"/>
          <w:sz w:val="28"/>
          <w:szCs w:val="28"/>
        </w:rPr>
        <w:t xml:space="preserve"> </w:t>
      </w:r>
      <w:r w:rsidR="00B27FE5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>.</w:t>
      </w:r>
    </w:p>
    <w:p w:rsidR="000C5A43" w:rsidRDefault="00857BFA" w:rsidP="00587D2F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C56E76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="00C56E76">
        <w:rPr>
          <w:rFonts w:ascii="Times New Roman" w:hAnsi="Times New Roman"/>
          <w:sz w:val="28"/>
          <w:szCs w:val="28"/>
        </w:rPr>
        <w:t xml:space="preserve"> года </w:t>
      </w:r>
      <w:r w:rsidR="000C5A43">
        <w:rPr>
          <w:rFonts w:ascii="Times New Roman" w:hAnsi="Times New Roman"/>
          <w:sz w:val="28"/>
          <w:szCs w:val="28"/>
        </w:rPr>
        <w:t xml:space="preserve">значительно </w:t>
      </w:r>
      <w:r w:rsidR="00AF7DDE">
        <w:rPr>
          <w:rFonts w:ascii="Times New Roman" w:hAnsi="Times New Roman"/>
          <w:sz w:val="28"/>
          <w:szCs w:val="28"/>
        </w:rPr>
        <w:t>выросло</w:t>
      </w:r>
      <w:r w:rsidR="000C5A43">
        <w:rPr>
          <w:rFonts w:ascii="Times New Roman" w:hAnsi="Times New Roman"/>
          <w:sz w:val="28"/>
          <w:szCs w:val="28"/>
        </w:rPr>
        <w:t xml:space="preserve"> </w:t>
      </w:r>
      <w:r w:rsidR="0027767B">
        <w:rPr>
          <w:rFonts w:ascii="Times New Roman" w:hAnsi="Times New Roman"/>
          <w:sz w:val="28"/>
          <w:szCs w:val="28"/>
        </w:rPr>
        <w:t xml:space="preserve">количество </w:t>
      </w:r>
      <w:r w:rsidR="0027767B" w:rsidRPr="00FB1086">
        <w:rPr>
          <w:rFonts w:ascii="Times New Roman" w:hAnsi="Times New Roman"/>
          <w:b/>
          <w:sz w:val="28"/>
          <w:szCs w:val="28"/>
        </w:rPr>
        <w:t xml:space="preserve">обоснованных жалоб, касающихся выявления гражданами </w:t>
      </w:r>
      <w:proofErr w:type="spellStart"/>
      <w:r w:rsidR="0027767B" w:rsidRPr="00FB1086">
        <w:rPr>
          <w:rFonts w:ascii="Times New Roman" w:hAnsi="Times New Roman"/>
          <w:b/>
          <w:sz w:val="28"/>
          <w:szCs w:val="28"/>
        </w:rPr>
        <w:t>неоказанных</w:t>
      </w:r>
      <w:proofErr w:type="spellEnd"/>
      <w:r w:rsidR="0027767B" w:rsidRPr="00FB1086">
        <w:rPr>
          <w:rFonts w:ascii="Times New Roman" w:hAnsi="Times New Roman"/>
          <w:b/>
          <w:sz w:val="28"/>
          <w:szCs w:val="28"/>
        </w:rPr>
        <w:t xml:space="preserve"> им медицинских услуг</w:t>
      </w:r>
      <w:r w:rsidR="0027767B">
        <w:rPr>
          <w:rFonts w:ascii="Times New Roman" w:hAnsi="Times New Roman"/>
          <w:sz w:val="28"/>
          <w:szCs w:val="28"/>
        </w:rPr>
        <w:t xml:space="preserve"> с </w:t>
      </w:r>
      <w:r w:rsidR="00AF7DDE">
        <w:rPr>
          <w:rFonts w:ascii="Times New Roman" w:hAnsi="Times New Roman"/>
          <w:sz w:val="28"/>
          <w:szCs w:val="28"/>
        </w:rPr>
        <w:t>11</w:t>
      </w:r>
      <w:r w:rsidR="0027767B">
        <w:rPr>
          <w:rFonts w:ascii="Times New Roman" w:hAnsi="Times New Roman"/>
          <w:sz w:val="28"/>
          <w:szCs w:val="28"/>
        </w:rPr>
        <w:t xml:space="preserve"> обоснованных жалоб в </w:t>
      </w:r>
      <w:r w:rsidR="00587D2F">
        <w:rPr>
          <w:rFonts w:ascii="Times New Roman" w:hAnsi="Times New Roman"/>
          <w:sz w:val="28"/>
          <w:szCs w:val="28"/>
        </w:rPr>
        <w:t>ноябре</w:t>
      </w:r>
      <w:r w:rsidR="0027767B">
        <w:rPr>
          <w:rFonts w:ascii="Times New Roman" w:hAnsi="Times New Roman"/>
          <w:sz w:val="28"/>
          <w:szCs w:val="28"/>
        </w:rPr>
        <w:t xml:space="preserve"> т.г. до </w:t>
      </w:r>
      <w:r w:rsidR="00AF7DDE">
        <w:rPr>
          <w:rFonts w:ascii="Times New Roman" w:hAnsi="Times New Roman"/>
          <w:sz w:val="28"/>
          <w:szCs w:val="28"/>
        </w:rPr>
        <w:t>24</w:t>
      </w:r>
      <w:r w:rsidR="0027767B">
        <w:rPr>
          <w:rFonts w:ascii="Times New Roman" w:hAnsi="Times New Roman"/>
          <w:sz w:val="28"/>
          <w:szCs w:val="28"/>
        </w:rPr>
        <w:t xml:space="preserve"> в </w:t>
      </w:r>
      <w:r w:rsidR="00587D2F">
        <w:rPr>
          <w:rFonts w:ascii="Times New Roman" w:hAnsi="Times New Roman"/>
          <w:sz w:val="28"/>
          <w:szCs w:val="28"/>
        </w:rPr>
        <w:t>декабре</w:t>
      </w:r>
      <w:r w:rsidR="006D74E5">
        <w:rPr>
          <w:rFonts w:ascii="Times New Roman" w:hAnsi="Times New Roman"/>
          <w:sz w:val="28"/>
          <w:szCs w:val="28"/>
        </w:rPr>
        <w:t xml:space="preserve">-месяце. </w:t>
      </w:r>
      <w:r w:rsidR="00AF7DDE">
        <w:rPr>
          <w:rFonts w:ascii="Times New Roman" w:hAnsi="Times New Roman"/>
          <w:sz w:val="28"/>
          <w:szCs w:val="28"/>
        </w:rPr>
        <w:t xml:space="preserve">Рост </w:t>
      </w:r>
      <w:r w:rsidR="00676A38">
        <w:rPr>
          <w:rFonts w:ascii="Times New Roman" w:hAnsi="Times New Roman"/>
          <w:sz w:val="28"/>
          <w:szCs w:val="28"/>
        </w:rPr>
        <w:t xml:space="preserve">по сравнению с предыдущим месяцем </w:t>
      </w:r>
      <w:r w:rsidR="006D74E5">
        <w:rPr>
          <w:rFonts w:ascii="Times New Roman" w:hAnsi="Times New Roman"/>
          <w:sz w:val="28"/>
          <w:szCs w:val="28"/>
        </w:rPr>
        <w:t xml:space="preserve">составил </w:t>
      </w:r>
      <w:r w:rsidR="00AF7DDE">
        <w:rPr>
          <w:rFonts w:ascii="Times New Roman" w:hAnsi="Times New Roman"/>
          <w:sz w:val="28"/>
          <w:szCs w:val="28"/>
        </w:rPr>
        <w:t>118,2</w:t>
      </w:r>
      <w:r w:rsidR="006D74E5">
        <w:rPr>
          <w:rFonts w:ascii="Times New Roman" w:hAnsi="Times New Roman"/>
          <w:sz w:val="28"/>
          <w:szCs w:val="28"/>
        </w:rPr>
        <w:t>%</w:t>
      </w:r>
      <w:r w:rsidR="000C5A43">
        <w:rPr>
          <w:rFonts w:ascii="Times New Roman" w:hAnsi="Times New Roman"/>
          <w:sz w:val="28"/>
          <w:szCs w:val="28"/>
        </w:rPr>
        <w:t>.</w:t>
      </w:r>
    </w:p>
    <w:p w:rsidR="00D836E9" w:rsidRDefault="00D836E9" w:rsidP="00587D2F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t xml:space="preserve">По итогам проведенного анализа за </w:t>
      </w:r>
      <w:r w:rsidR="00D57D39">
        <w:rPr>
          <w:rFonts w:ascii="Times New Roman" w:hAnsi="Times New Roman"/>
          <w:sz w:val="28"/>
          <w:szCs w:val="28"/>
        </w:rPr>
        <w:t>дека</w:t>
      </w:r>
      <w:r w:rsidR="00EB69B9">
        <w:rPr>
          <w:rFonts w:ascii="Times New Roman" w:hAnsi="Times New Roman"/>
          <w:sz w:val="28"/>
          <w:szCs w:val="28"/>
        </w:rPr>
        <w:t>брь</w:t>
      </w:r>
      <w:r w:rsidR="0071604C">
        <w:rPr>
          <w:rFonts w:ascii="Times New Roman" w:hAnsi="Times New Roman"/>
          <w:sz w:val="28"/>
          <w:szCs w:val="28"/>
        </w:rPr>
        <w:t xml:space="preserve"> 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885307">
        <w:rPr>
          <w:rFonts w:ascii="Times New Roman" w:hAnsi="Times New Roman"/>
          <w:b/>
          <w:sz w:val="28"/>
          <w:szCs w:val="28"/>
        </w:rPr>
        <w:t>475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676A38">
        <w:rPr>
          <w:rFonts w:ascii="Times New Roman" w:hAnsi="Times New Roman"/>
          <w:b/>
          <w:sz w:val="28"/>
          <w:szCs w:val="28"/>
        </w:rPr>
        <w:t>я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>недоработками конкретных медицинских организаций</w:t>
      </w:r>
      <w:r w:rsidR="00A200EC">
        <w:rPr>
          <w:rFonts w:ascii="Times New Roman" w:hAnsi="Times New Roman"/>
          <w:b/>
          <w:sz w:val="28"/>
          <w:szCs w:val="28"/>
        </w:rPr>
        <w:t xml:space="preserve">, </w:t>
      </w:r>
      <w:r w:rsidR="00A200EC" w:rsidRPr="00A200EC">
        <w:rPr>
          <w:rFonts w:ascii="Times New Roman" w:hAnsi="Times New Roman"/>
          <w:sz w:val="28"/>
          <w:szCs w:val="28"/>
        </w:rPr>
        <w:t xml:space="preserve">что </w:t>
      </w:r>
      <w:r w:rsidR="00A4317F">
        <w:rPr>
          <w:rFonts w:ascii="Times New Roman" w:hAnsi="Times New Roman"/>
          <w:sz w:val="28"/>
          <w:szCs w:val="28"/>
        </w:rPr>
        <w:t xml:space="preserve">на </w:t>
      </w:r>
      <w:r w:rsidR="00885307">
        <w:rPr>
          <w:rFonts w:ascii="Times New Roman" w:hAnsi="Times New Roman"/>
          <w:sz w:val="28"/>
          <w:szCs w:val="28"/>
        </w:rPr>
        <w:t>319</w:t>
      </w:r>
      <w:r w:rsidR="00A4317F">
        <w:rPr>
          <w:rFonts w:ascii="Times New Roman" w:hAnsi="Times New Roman"/>
          <w:sz w:val="28"/>
          <w:szCs w:val="28"/>
        </w:rPr>
        <w:t xml:space="preserve"> обращени</w:t>
      </w:r>
      <w:r w:rsidR="00676A38">
        <w:rPr>
          <w:rFonts w:ascii="Times New Roman" w:hAnsi="Times New Roman"/>
          <w:sz w:val="28"/>
          <w:szCs w:val="28"/>
        </w:rPr>
        <w:t>й</w:t>
      </w:r>
      <w:r w:rsidR="00A4317F">
        <w:rPr>
          <w:rFonts w:ascii="Times New Roman" w:hAnsi="Times New Roman"/>
          <w:sz w:val="28"/>
          <w:szCs w:val="28"/>
        </w:rPr>
        <w:t xml:space="preserve"> или </w:t>
      </w:r>
      <w:r w:rsidR="00885307">
        <w:rPr>
          <w:rFonts w:ascii="Times New Roman" w:hAnsi="Times New Roman"/>
          <w:sz w:val="28"/>
          <w:szCs w:val="28"/>
        </w:rPr>
        <w:t>40,2</w:t>
      </w:r>
      <w:r w:rsidR="00A4317F">
        <w:rPr>
          <w:rFonts w:ascii="Times New Roman" w:hAnsi="Times New Roman"/>
          <w:sz w:val="28"/>
          <w:szCs w:val="28"/>
        </w:rPr>
        <w:t xml:space="preserve">%  </w:t>
      </w:r>
      <w:r w:rsidR="000C5A43">
        <w:rPr>
          <w:rFonts w:ascii="Times New Roman" w:hAnsi="Times New Roman"/>
          <w:sz w:val="28"/>
          <w:szCs w:val="28"/>
        </w:rPr>
        <w:t>меньше</w:t>
      </w:r>
      <w:r w:rsidR="00A200EC" w:rsidRPr="00A200EC">
        <w:rPr>
          <w:rFonts w:ascii="Times New Roman" w:hAnsi="Times New Roman"/>
          <w:sz w:val="28"/>
          <w:szCs w:val="28"/>
        </w:rPr>
        <w:t>, чем за предыдущий месяц</w:t>
      </w:r>
      <w:r w:rsidR="008C32B7" w:rsidRPr="00A200EC">
        <w:rPr>
          <w:rFonts w:ascii="Times New Roman" w:hAnsi="Times New Roman"/>
          <w:sz w:val="28"/>
          <w:szCs w:val="28"/>
        </w:rPr>
        <w:t>.</w:t>
      </w:r>
      <w:r w:rsidR="008C32B7" w:rsidRPr="008C32B7">
        <w:rPr>
          <w:rFonts w:ascii="Times New Roman" w:hAnsi="Times New Roman"/>
          <w:sz w:val="28"/>
          <w:szCs w:val="28"/>
        </w:rPr>
        <w:t xml:space="preserve">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sectPr w:rsidR="00D836E9" w:rsidSect="001415D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07193"/>
    <w:rsid w:val="000166BD"/>
    <w:rsid w:val="00016F30"/>
    <w:rsid w:val="00026C3B"/>
    <w:rsid w:val="00034379"/>
    <w:rsid w:val="00034408"/>
    <w:rsid w:val="000355A7"/>
    <w:rsid w:val="000371A2"/>
    <w:rsid w:val="0003725D"/>
    <w:rsid w:val="000441DE"/>
    <w:rsid w:val="00044AC7"/>
    <w:rsid w:val="00045716"/>
    <w:rsid w:val="0004745D"/>
    <w:rsid w:val="0005040C"/>
    <w:rsid w:val="0005042E"/>
    <w:rsid w:val="00052325"/>
    <w:rsid w:val="000565C0"/>
    <w:rsid w:val="0006078E"/>
    <w:rsid w:val="00061A88"/>
    <w:rsid w:val="0007065E"/>
    <w:rsid w:val="0007461B"/>
    <w:rsid w:val="00082034"/>
    <w:rsid w:val="000B4BC2"/>
    <w:rsid w:val="000B6F0D"/>
    <w:rsid w:val="000C5A43"/>
    <w:rsid w:val="000D4EC6"/>
    <w:rsid w:val="000D59C9"/>
    <w:rsid w:val="000D640B"/>
    <w:rsid w:val="000D7179"/>
    <w:rsid w:val="000E36BE"/>
    <w:rsid w:val="000E5AE3"/>
    <w:rsid w:val="000F1BAC"/>
    <w:rsid w:val="000F45B9"/>
    <w:rsid w:val="000F5F8A"/>
    <w:rsid w:val="001035B9"/>
    <w:rsid w:val="00107E8E"/>
    <w:rsid w:val="00121EFA"/>
    <w:rsid w:val="0012280D"/>
    <w:rsid w:val="00127779"/>
    <w:rsid w:val="001333C2"/>
    <w:rsid w:val="001415DB"/>
    <w:rsid w:val="001421AA"/>
    <w:rsid w:val="0014365D"/>
    <w:rsid w:val="00146DCC"/>
    <w:rsid w:val="00147966"/>
    <w:rsid w:val="001530A9"/>
    <w:rsid w:val="00154775"/>
    <w:rsid w:val="00177DA7"/>
    <w:rsid w:val="00182EF7"/>
    <w:rsid w:val="00185AFB"/>
    <w:rsid w:val="0019068A"/>
    <w:rsid w:val="00192A00"/>
    <w:rsid w:val="00193212"/>
    <w:rsid w:val="00195CB8"/>
    <w:rsid w:val="001B2309"/>
    <w:rsid w:val="001B53E5"/>
    <w:rsid w:val="001B55D8"/>
    <w:rsid w:val="001B6F2A"/>
    <w:rsid w:val="001C326B"/>
    <w:rsid w:val="001C69B1"/>
    <w:rsid w:val="001C7297"/>
    <w:rsid w:val="001D02A8"/>
    <w:rsid w:val="001D15C7"/>
    <w:rsid w:val="001D487B"/>
    <w:rsid w:val="001D7CA3"/>
    <w:rsid w:val="001E4787"/>
    <w:rsid w:val="001E7D1D"/>
    <w:rsid w:val="001F6A2D"/>
    <w:rsid w:val="001F7A5F"/>
    <w:rsid w:val="00207839"/>
    <w:rsid w:val="00211FD4"/>
    <w:rsid w:val="002130D0"/>
    <w:rsid w:val="00215927"/>
    <w:rsid w:val="00222855"/>
    <w:rsid w:val="00222A68"/>
    <w:rsid w:val="00222FB7"/>
    <w:rsid w:val="00232D5E"/>
    <w:rsid w:val="002377BE"/>
    <w:rsid w:val="00242C10"/>
    <w:rsid w:val="00247E2E"/>
    <w:rsid w:val="00252B6B"/>
    <w:rsid w:val="00255280"/>
    <w:rsid w:val="00256D3C"/>
    <w:rsid w:val="00263E77"/>
    <w:rsid w:val="00264E3A"/>
    <w:rsid w:val="0027767B"/>
    <w:rsid w:val="00280938"/>
    <w:rsid w:val="00293313"/>
    <w:rsid w:val="002944AA"/>
    <w:rsid w:val="002955C2"/>
    <w:rsid w:val="00295A81"/>
    <w:rsid w:val="002A0C93"/>
    <w:rsid w:val="002A1914"/>
    <w:rsid w:val="002A1E47"/>
    <w:rsid w:val="002A203D"/>
    <w:rsid w:val="002B0E75"/>
    <w:rsid w:val="002C1BA6"/>
    <w:rsid w:val="002D751D"/>
    <w:rsid w:val="002E19F7"/>
    <w:rsid w:val="002E44C3"/>
    <w:rsid w:val="002E4AAE"/>
    <w:rsid w:val="002E67DF"/>
    <w:rsid w:val="002F0684"/>
    <w:rsid w:val="002F471B"/>
    <w:rsid w:val="002F55C7"/>
    <w:rsid w:val="003164A2"/>
    <w:rsid w:val="003173EB"/>
    <w:rsid w:val="00317A2C"/>
    <w:rsid w:val="0032135B"/>
    <w:rsid w:val="003254E3"/>
    <w:rsid w:val="0032570F"/>
    <w:rsid w:val="0033344D"/>
    <w:rsid w:val="003366C1"/>
    <w:rsid w:val="00347BC7"/>
    <w:rsid w:val="003506DE"/>
    <w:rsid w:val="0035190B"/>
    <w:rsid w:val="0035364E"/>
    <w:rsid w:val="00362283"/>
    <w:rsid w:val="00367C42"/>
    <w:rsid w:val="00370B6B"/>
    <w:rsid w:val="003724EC"/>
    <w:rsid w:val="00373D23"/>
    <w:rsid w:val="0038336C"/>
    <w:rsid w:val="00385313"/>
    <w:rsid w:val="003857AD"/>
    <w:rsid w:val="00385D57"/>
    <w:rsid w:val="003936DD"/>
    <w:rsid w:val="00394789"/>
    <w:rsid w:val="003B0F71"/>
    <w:rsid w:val="003C1351"/>
    <w:rsid w:val="003C222F"/>
    <w:rsid w:val="003D5DEF"/>
    <w:rsid w:val="003E2D3F"/>
    <w:rsid w:val="003E5296"/>
    <w:rsid w:val="003F0F85"/>
    <w:rsid w:val="004018D5"/>
    <w:rsid w:val="00404E57"/>
    <w:rsid w:val="00404EDD"/>
    <w:rsid w:val="00406103"/>
    <w:rsid w:val="0040633F"/>
    <w:rsid w:val="00410D7C"/>
    <w:rsid w:val="00412C5C"/>
    <w:rsid w:val="00413820"/>
    <w:rsid w:val="00414110"/>
    <w:rsid w:val="004166D9"/>
    <w:rsid w:val="00417128"/>
    <w:rsid w:val="00420C7F"/>
    <w:rsid w:val="00430083"/>
    <w:rsid w:val="0044044D"/>
    <w:rsid w:val="00444BC6"/>
    <w:rsid w:val="00447C9F"/>
    <w:rsid w:val="00461A6B"/>
    <w:rsid w:val="004623B0"/>
    <w:rsid w:val="00463F8F"/>
    <w:rsid w:val="004651CD"/>
    <w:rsid w:val="004720F8"/>
    <w:rsid w:val="00472C21"/>
    <w:rsid w:val="00475C34"/>
    <w:rsid w:val="00487BB6"/>
    <w:rsid w:val="004B45E9"/>
    <w:rsid w:val="004B6F95"/>
    <w:rsid w:val="004C12B5"/>
    <w:rsid w:val="004C190A"/>
    <w:rsid w:val="004C1E5D"/>
    <w:rsid w:val="004C367E"/>
    <w:rsid w:val="004C4B96"/>
    <w:rsid w:val="004C529D"/>
    <w:rsid w:val="004C7674"/>
    <w:rsid w:val="004D2971"/>
    <w:rsid w:val="004D5CCF"/>
    <w:rsid w:val="004F73C0"/>
    <w:rsid w:val="0050334C"/>
    <w:rsid w:val="00505D29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335"/>
    <w:rsid w:val="00551A40"/>
    <w:rsid w:val="00554E80"/>
    <w:rsid w:val="00556285"/>
    <w:rsid w:val="00556C8C"/>
    <w:rsid w:val="00561EB4"/>
    <w:rsid w:val="00565F33"/>
    <w:rsid w:val="00582425"/>
    <w:rsid w:val="00587D2F"/>
    <w:rsid w:val="00594D6F"/>
    <w:rsid w:val="0059654E"/>
    <w:rsid w:val="005A245B"/>
    <w:rsid w:val="005A3C6A"/>
    <w:rsid w:val="005A4826"/>
    <w:rsid w:val="005A5F10"/>
    <w:rsid w:val="005A5FA7"/>
    <w:rsid w:val="005B043E"/>
    <w:rsid w:val="005B48C8"/>
    <w:rsid w:val="005B5A8F"/>
    <w:rsid w:val="005B638B"/>
    <w:rsid w:val="005B6756"/>
    <w:rsid w:val="005C404F"/>
    <w:rsid w:val="005C4DFA"/>
    <w:rsid w:val="005C5DCC"/>
    <w:rsid w:val="005D02F5"/>
    <w:rsid w:val="005D10A2"/>
    <w:rsid w:val="005D4B6D"/>
    <w:rsid w:val="005F550C"/>
    <w:rsid w:val="006049C2"/>
    <w:rsid w:val="00605B22"/>
    <w:rsid w:val="006066F0"/>
    <w:rsid w:val="00610CF6"/>
    <w:rsid w:val="006200BC"/>
    <w:rsid w:val="00620280"/>
    <w:rsid w:val="00622E99"/>
    <w:rsid w:val="00642688"/>
    <w:rsid w:val="00655852"/>
    <w:rsid w:val="00655F79"/>
    <w:rsid w:val="00663457"/>
    <w:rsid w:val="0067201D"/>
    <w:rsid w:val="00675365"/>
    <w:rsid w:val="00676A38"/>
    <w:rsid w:val="006806BE"/>
    <w:rsid w:val="006817AC"/>
    <w:rsid w:val="00683BAE"/>
    <w:rsid w:val="006855B8"/>
    <w:rsid w:val="00686119"/>
    <w:rsid w:val="006A083B"/>
    <w:rsid w:val="006A23E1"/>
    <w:rsid w:val="006A32E7"/>
    <w:rsid w:val="006A48A1"/>
    <w:rsid w:val="006A5982"/>
    <w:rsid w:val="006B4FE1"/>
    <w:rsid w:val="006B6CDB"/>
    <w:rsid w:val="006B6D95"/>
    <w:rsid w:val="006B77CE"/>
    <w:rsid w:val="006D106D"/>
    <w:rsid w:val="006D74E5"/>
    <w:rsid w:val="006E6BE9"/>
    <w:rsid w:val="006F160C"/>
    <w:rsid w:val="006F4430"/>
    <w:rsid w:val="007047D9"/>
    <w:rsid w:val="00704AB6"/>
    <w:rsid w:val="007056D3"/>
    <w:rsid w:val="00705947"/>
    <w:rsid w:val="0071014B"/>
    <w:rsid w:val="00711F84"/>
    <w:rsid w:val="00712388"/>
    <w:rsid w:val="00714024"/>
    <w:rsid w:val="0071473F"/>
    <w:rsid w:val="007159F5"/>
    <w:rsid w:val="0071604C"/>
    <w:rsid w:val="00721961"/>
    <w:rsid w:val="00726CD6"/>
    <w:rsid w:val="00731901"/>
    <w:rsid w:val="00733013"/>
    <w:rsid w:val="00735A9C"/>
    <w:rsid w:val="00741C7C"/>
    <w:rsid w:val="00743BCB"/>
    <w:rsid w:val="007450FF"/>
    <w:rsid w:val="007470C9"/>
    <w:rsid w:val="00747640"/>
    <w:rsid w:val="00751DB5"/>
    <w:rsid w:val="00757388"/>
    <w:rsid w:val="0076658A"/>
    <w:rsid w:val="00771E27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9792D"/>
    <w:rsid w:val="007A49B7"/>
    <w:rsid w:val="007A5835"/>
    <w:rsid w:val="007B6CDD"/>
    <w:rsid w:val="007C3634"/>
    <w:rsid w:val="007C4056"/>
    <w:rsid w:val="007C40E5"/>
    <w:rsid w:val="007C7148"/>
    <w:rsid w:val="007D14C3"/>
    <w:rsid w:val="007D3455"/>
    <w:rsid w:val="007E4E97"/>
    <w:rsid w:val="007E7D50"/>
    <w:rsid w:val="007F0FDC"/>
    <w:rsid w:val="007F1A39"/>
    <w:rsid w:val="007F4A60"/>
    <w:rsid w:val="00801DAA"/>
    <w:rsid w:val="00805BDB"/>
    <w:rsid w:val="00810556"/>
    <w:rsid w:val="00820B8A"/>
    <w:rsid w:val="00821019"/>
    <w:rsid w:val="0082304F"/>
    <w:rsid w:val="008338F2"/>
    <w:rsid w:val="008508B6"/>
    <w:rsid w:val="00850F51"/>
    <w:rsid w:val="008543A7"/>
    <w:rsid w:val="00857246"/>
    <w:rsid w:val="00857AB8"/>
    <w:rsid w:val="00857BFA"/>
    <w:rsid w:val="00860DB7"/>
    <w:rsid w:val="00864B0D"/>
    <w:rsid w:val="008651A6"/>
    <w:rsid w:val="00866B9A"/>
    <w:rsid w:val="00873BCE"/>
    <w:rsid w:val="008745FA"/>
    <w:rsid w:val="00876C8A"/>
    <w:rsid w:val="008810D9"/>
    <w:rsid w:val="00882999"/>
    <w:rsid w:val="00884E53"/>
    <w:rsid w:val="00885307"/>
    <w:rsid w:val="008868F8"/>
    <w:rsid w:val="008918FB"/>
    <w:rsid w:val="00893381"/>
    <w:rsid w:val="008A20B9"/>
    <w:rsid w:val="008A2F8E"/>
    <w:rsid w:val="008B2E99"/>
    <w:rsid w:val="008B53C0"/>
    <w:rsid w:val="008C04FC"/>
    <w:rsid w:val="008C32B7"/>
    <w:rsid w:val="008C371B"/>
    <w:rsid w:val="008D0C1D"/>
    <w:rsid w:val="008D0DDB"/>
    <w:rsid w:val="008D2CC4"/>
    <w:rsid w:val="008D6837"/>
    <w:rsid w:val="008D6947"/>
    <w:rsid w:val="008E0375"/>
    <w:rsid w:val="008E0AFD"/>
    <w:rsid w:val="008E2C88"/>
    <w:rsid w:val="008E45D9"/>
    <w:rsid w:val="008E79A3"/>
    <w:rsid w:val="008F471B"/>
    <w:rsid w:val="008F5283"/>
    <w:rsid w:val="009040E1"/>
    <w:rsid w:val="00906DE1"/>
    <w:rsid w:val="0090788A"/>
    <w:rsid w:val="009134B6"/>
    <w:rsid w:val="00916473"/>
    <w:rsid w:val="00927C24"/>
    <w:rsid w:val="00940BDB"/>
    <w:rsid w:val="00947427"/>
    <w:rsid w:val="00952078"/>
    <w:rsid w:val="0095485D"/>
    <w:rsid w:val="00955447"/>
    <w:rsid w:val="00956620"/>
    <w:rsid w:val="00957F1A"/>
    <w:rsid w:val="009640B9"/>
    <w:rsid w:val="00970CA2"/>
    <w:rsid w:val="00972713"/>
    <w:rsid w:val="009730E5"/>
    <w:rsid w:val="0098014B"/>
    <w:rsid w:val="009806A0"/>
    <w:rsid w:val="009819CC"/>
    <w:rsid w:val="00987A8C"/>
    <w:rsid w:val="00990E6B"/>
    <w:rsid w:val="00993F94"/>
    <w:rsid w:val="009A1223"/>
    <w:rsid w:val="009A20F0"/>
    <w:rsid w:val="009B6B87"/>
    <w:rsid w:val="009C0745"/>
    <w:rsid w:val="009E0FAF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13743"/>
    <w:rsid w:val="00A15C28"/>
    <w:rsid w:val="00A200EC"/>
    <w:rsid w:val="00A20D7E"/>
    <w:rsid w:val="00A3254F"/>
    <w:rsid w:val="00A344A3"/>
    <w:rsid w:val="00A425B9"/>
    <w:rsid w:val="00A4317F"/>
    <w:rsid w:val="00A447F1"/>
    <w:rsid w:val="00A47DB9"/>
    <w:rsid w:val="00A50EF0"/>
    <w:rsid w:val="00A51B5E"/>
    <w:rsid w:val="00A531D5"/>
    <w:rsid w:val="00A54078"/>
    <w:rsid w:val="00A556F4"/>
    <w:rsid w:val="00A57C53"/>
    <w:rsid w:val="00A609B1"/>
    <w:rsid w:val="00A62130"/>
    <w:rsid w:val="00A6219A"/>
    <w:rsid w:val="00A62759"/>
    <w:rsid w:val="00A635E6"/>
    <w:rsid w:val="00A66A07"/>
    <w:rsid w:val="00A72618"/>
    <w:rsid w:val="00A80822"/>
    <w:rsid w:val="00A856F9"/>
    <w:rsid w:val="00A8674D"/>
    <w:rsid w:val="00A877A6"/>
    <w:rsid w:val="00A90C56"/>
    <w:rsid w:val="00A943B3"/>
    <w:rsid w:val="00AA2F83"/>
    <w:rsid w:val="00AA3D0F"/>
    <w:rsid w:val="00AA6229"/>
    <w:rsid w:val="00AB7610"/>
    <w:rsid w:val="00AC0DE9"/>
    <w:rsid w:val="00AC146E"/>
    <w:rsid w:val="00AD762E"/>
    <w:rsid w:val="00AE1A3D"/>
    <w:rsid w:val="00AE5782"/>
    <w:rsid w:val="00AE5C79"/>
    <w:rsid w:val="00AF04C2"/>
    <w:rsid w:val="00AF5A29"/>
    <w:rsid w:val="00AF7458"/>
    <w:rsid w:val="00AF7B19"/>
    <w:rsid w:val="00AF7DDE"/>
    <w:rsid w:val="00B014E6"/>
    <w:rsid w:val="00B019BC"/>
    <w:rsid w:val="00B046AD"/>
    <w:rsid w:val="00B05425"/>
    <w:rsid w:val="00B101E3"/>
    <w:rsid w:val="00B10FF5"/>
    <w:rsid w:val="00B12FCF"/>
    <w:rsid w:val="00B15634"/>
    <w:rsid w:val="00B17AAC"/>
    <w:rsid w:val="00B202D7"/>
    <w:rsid w:val="00B258A7"/>
    <w:rsid w:val="00B27FE5"/>
    <w:rsid w:val="00B369E0"/>
    <w:rsid w:val="00B36A2E"/>
    <w:rsid w:val="00B400C9"/>
    <w:rsid w:val="00B42BC4"/>
    <w:rsid w:val="00B44BEE"/>
    <w:rsid w:val="00B4680A"/>
    <w:rsid w:val="00B533D5"/>
    <w:rsid w:val="00B64672"/>
    <w:rsid w:val="00B662A1"/>
    <w:rsid w:val="00B705EA"/>
    <w:rsid w:val="00B726A9"/>
    <w:rsid w:val="00B86D55"/>
    <w:rsid w:val="00B873CE"/>
    <w:rsid w:val="00B9085C"/>
    <w:rsid w:val="00B9283D"/>
    <w:rsid w:val="00BA7760"/>
    <w:rsid w:val="00BB0D0E"/>
    <w:rsid w:val="00BB6E27"/>
    <w:rsid w:val="00BC1485"/>
    <w:rsid w:val="00BE2C8B"/>
    <w:rsid w:val="00BE4C9E"/>
    <w:rsid w:val="00BE63C3"/>
    <w:rsid w:val="00BE65F1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2101E"/>
    <w:rsid w:val="00C23EC4"/>
    <w:rsid w:val="00C26B5C"/>
    <w:rsid w:val="00C33D1D"/>
    <w:rsid w:val="00C33E5C"/>
    <w:rsid w:val="00C34E19"/>
    <w:rsid w:val="00C37A60"/>
    <w:rsid w:val="00C4256A"/>
    <w:rsid w:val="00C42F7A"/>
    <w:rsid w:val="00C519F0"/>
    <w:rsid w:val="00C56E76"/>
    <w:rsid w:val="00C623E8"/>
    <w:rsid w:val="00C64207"/>
    <w:rsid w:val="00C642D1"/>
    <w:rsid w:val="00C702CC"/>
    <w:rsid w:val="00C71B2D"/>
    <w:rsid w:val="00C755AA"/>
    <w:rsid w:val="00C8225D"/>
    <w:rsid w:val="00C85170"/>
    <w:rsid w:val="00C90A0B"/>
    <w:rsid w:val="00CA571D"/>
    <w:rsid w:val="00CA6634"/>
    <w:rsid w:val="00CB2273"/>
    <w:rsid w:val="00CB3A5F"/>
    <w:rsid w:val="00CB51E6"/>
    <w:rsid w:val="00CB6B04"/>
    <w:rsid w:val="00CC21EB"/>
    <w:rsid w:val="00CC2D06"/>
    <w:rsid w:val="00CC47D5"/>
    <w:rsid w:val="00CC6276"/>
    <w:rsid w:val="00CD13AF"/>
    <w:rsid w:val="00CD24A6"/>
    <w:rsid w:val="00CD347C"/>
    <w:rsid w:val="00CD3993"/>
    <w:rsid w:val="00CD5EF7"/>
    <w:rsid w:val="00CE2DB6"/>
    <w:rsid w:val="00CE2F14"/>
    <w:rsid w:val="00CE6436"/>
    <w:rsid w:val="00CE7984"/>
    <w:rsid w:val="00CF5FBB"/>
    <w:rsid w:val="00D03B03"/>
    <w:rsid w:val="00D148B9"/>
    <w:rsid w:val="00D14903"/>
    <w:rsid w:val="00D25E71"/>
    <w:rsid w:val="00D3266E"/>
    <w:rsid w:val="00D3433E"/>
    <w:rsid w:val="00D41554"/>
    <w:rsid w:val="00D42C1F"/>
    <w:rsid w:val="00D43588"/>
    <w:rsid w:val="00D44277"/>
    <w:rsid w:val="00D45879"/>
    <w:rsid w:val="00D57BAF"/>
    <w:rsid w:val="00D57D39"/>
    <w:rsid w:val="00D60DCE"/>
    <w:rsid w:val="00D61D25"/>
    <w:rsid w:val="00D65C9C"/>
    <w:rsid w:val="00D7743B"/>
    <w:rsid w:val="00D83404"/>
    <w:rsid w:val="00D836E9"/>
    <w:rsid w:val="00D903A9"/>
    <w:rsid w:val="00D90C7E"/>
    <w:rsid w:val="00D92F8C"/>
    <w:rsid w:val="00D94AA3"/>
    <w:rsid w:val="00DB726A"/>
    <w:rsid w:val="00DC18D0"/>
    <w:rsid w:val="00DC2E7C"/>
    <w:rsid w:val="00DC5716"/>
    <w:rsid w:val="00DC5B35"/>
    <w:rsid w:val="00DD01EB"/>
    <w:rsid w:val="00DD0886"/>
    <w:rsid w:val="00DD0889"/>
    <w:rsid w:val="00DD1797"/>
    <w:rsid w:val="00DE053E"/>
    <w:rsid w:val="00DF2557"/>
    <w:rsid w:val="00DF4262"/>
    <w:rsid w:val="00E02B12"/>
    <w:rsid w:val="00E079E5"/>
    <w:rsid w:val="00E116C1"/>
    <w:rsid w:val="00E2126F"/>
    <w:rsid w:val="00E273B4"/>
    <w:rsid w:val="00E330C4"/>
    <w:rsid w:val="00E3452F"/>
    <w:rsid w:val="00E404AF"/>
    <w:rsid w:val="00E408F6"/>
    <w:rsid w:val="00E41195"/>
    <w:rsid w:val="00E50390"/>
    <w:rsid w:val="00E54474"/>
    <w:rsid w:val="00E61980"/>
    <w:rsid w:val="00E62A49"/>
    <w:rsid w:val="00E64C29"/>
    <w:rsid w:val="00E679A6"/>
    <w:rsid w:val="00E71E0C"/>
    <w:rsid w:val="00E7554E"/>
    <w:rsid w:val="00E87C19"/>
    <w:rsid w:val="00E95BF0"/>
    <w:rsid w:val="00EB69B9"/>
    <w:rsid w:val="00EC03EF"/>
    <w:rsid w:val="00EC595B"/>
    <w:rsid w:val="00EE08AC"/>
    <w:rsid w:val="00EF0CE5"/>
    <w:rsid w:val="00EF259A"/>
    <w:rsid w:val="00F0727E"/>
    <w:rsid w:val="00F101FA"/>
    <w:rsid w:val="00F144E6"/>
    <w:rsid w:val="00F170BF"/>
    <w:rsid w:val="00F341C1"/>
    <w:rsid w:val="00F40A01"/>
    <w:rsid w:val="00F40BE8"/>
    <w:rsid w:val="00F43949"/>
    <w:rsid w:val="00F46DF9"/>
    <w:rsid w:val="00F50039"/>
    <w:rsid w:val="00F50C3D"/>
    <w:rsid w:val="00F55C8B"/>
    <w:rsid w:val="00F57EA8"/>
    <w:rsid w:val="00F650B6"/>
    <w:rsid w:val="00F700B9"/>
    <w:rsid w:val="00F72E6F"/>
    <w:rsid w:val="00F763F4"/>
    <w:rsid w:val="00F768B8"/>
    <w:rsid w:val="00F80E1A"/>
    <w:rsid w:val="00F82A93"/>
    <w:rsid w:val="00F86D8C"/>
    <w:rsid w:val="00F916BD"/>
    <w:rsid w:val="00F94C2F"/>
    <w:rsid w:val="00F94E5B"/>
    <w:rsid w:val="00FA5677"/>
    <w:rsid w:val="00FB1086"/>
    <w:rsid w:val="00FB1F41"/>
    <w:rsid w:val="00FB307B"/>
    <w:rsid w:val="00FB400B"/>
    <w:rsid w:val="00FC3531"/>
    <w:rsid w:val="00FC42AD"/>
    <w:rsid w:val="00FD229C"/>
    <w:rsid w:val="00FD23E7"/>
    <w:rsid w:val="00FD24E6"/>
    <w:rsid w:val="00FD7F27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lzovatel\Downloads\report_zpzAll_01.12.2021_31.12.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8.0919993992576589E-3"/>
          <c:y val="2.8428661182452845E-3"/>
          <c:w val="0.65824926516338111"/>
          <c:h val="0.9941742852613219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dLbls>
            <c:dLbl>
              <c:idx val="0"/>
              <c:layout>
                <c:manualLayout>
                  <c:x val="-0.12074248893275262"/>
                  <c:y val="5.6693617995737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9.468500361160577E-2"/>
                  <c:y val="5.52425913203802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'Таблица Excel'!$O$32:$O$34</c:f>
              <c:strCache>
                <c:ptCount val="3"/>
                <c:pt idx="0">
                  <c:v>Вопросы, связанные с получением медицинской помощи населением -2,8 тыс.</c:v>
                </c:pt>
                <c:pt idx="1">
                  <c:v>Вопросы, связанные со страхованием - 4,5 тыс.</c:v>
                </c:pt>
                <c:pt idx="2">
                  <c:v>Другие причины обращений за разъяснениями - 2,1 тыс.</c:v>
                </c:pt>
              </c:strCache>
            </c:strRef>
          </c:cat>
          <c:val>
            <c:numRef>
              <c:f>'Таблица Excel'!$P$32:$P$34</c:f>
              <c:numCache>
                <c:formatCode>General</c:formatCode>
                <c:ptCount val="3"/>
                <c:pt idx="0">
                  <c:v>2.8</c:v>
                </c:pt>
                <c:pt idx="1">
                  <c:v>4.5</c:v>
                </c:pt>
                <c:pt idx="2">
                  <c:v>2.1</c:v>
                </c:pt>
              </c:numCache>
            </c:numRef>
          </c:val>
        </c:ser>
      </c:pie3DChart>
      <c:spPr>
        <a:noFill/>
      </c:spPr>
    </c:plotArea>
    <c:legend>
      <c:legendPos val="r"/>
      <c:layout>
        <c:manualLayout>
          <c:xMode val="edge"/>
          <c:yMode val="edge"/>
          <c:x val="0.64973462072014454"/>
          <c:y val="4.9423626317172981E-2"/>
          <c:w val="0.33788020021080811"/>
          <c:h val="0.74863595787181403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2</cp:revision>
  <cp:lastPrinted>2022-01-19T12:37:00Z</cp:lastPrinted>
  <dcterms:created xsi:type="dcterms:W3CDTF">2022-01-19T12:43:00Z</dcterms:created>
  <dcterms:modified xsi:type="dcterms:W3CDTF">2022-01-19T12:43:00Z</dcterms:modified>
</cp:coreProperties>
</file>