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2754" w:rsidRDefault="00E02754" w:rsidP="00E02754">
      <w:pPr>
        <w:contextualSpacing/>
        <w:jc w:val="center"/>
        <w:rPr>
          <w:b/>
          <w:sz w:val="28"/>
          <w:szCs w:val="28"/>
        </w:rPr>
      </w:pPr>
    </w:p>
    <w:p w:rsidR="00E02754" w:rsidRPr="00D45879" w:rsidRDefault="00E02754" w:rsidP="00E02754">
      <w:pPr>
        <w:contextualSpacing/>
        <w:jc w:val="center"/>
        <w:rPr>
          <w:b/>
          <w:sz w:val="28"/>
          <w:szCs w:val="28"/>
        </w:rPr>
      </w:pPr>
      <w:r w:rsidRPr="00D45879">
        <w:rPr>
          <w:b/>
          <w:sz w:val="28"/>
          <w:szCs w:val="28"/>
        </w:rPr>
        <w:t xml:space="preserve">Анализ работы </w:t>
      </w:r>
      <w:proofErr w:type="gramStart"/>
      <w:r w:rsidRPr="00D45879">
        <w:rPr>
          <w:b/>
          <w:sz w:val="28"/>
          <w:szCs w:val="28"/>
        </w:rPr>
        <w:t>Контакт-центра</w:t>
      </w:r>
      <w:proofErr w:type="gramEnd"/>
      <w:r w:rsidRPr="00D45879">
        <w:rPr>
          <w:b/>
          <w:sz w:val="28"/>
          <w:szCs w:val="28"/>
        </w:rPr>
        <w:t xml:space="preserve"> в сфере ОМС в </w:t>
      </w:r>
      <w:r w:rsidR="00B8758C">
        <w:rPr>
          <w:b/>
          <w:sz w:val="28"/>
          <w:szCs w:val="28"/>
        </w:rPr>
        <w:t>апреле</w:t>
      </w:r>
      <w:r>
        <w:rPr>
          <w:b/>
          <w:sz w:val="28"/>
          <w:szCs w:val="28"/>
        </w:rPr>
        <w:t xml:space="preserve"> 202</w:t>
      </w:r>
      <w:r w:rsidR="00F24DB9">
        <w:rPr>
          <w:b/>
          <w:sz w:val="28"/>
          <w:szCs w:val="28"/>
        </w:rPr>
        <w:t>5</w:t>
      </w:r>
      <w:r w:rsidRPr="00D45879">
        <w:rPr>
          <w:b/>
          <w:sz w:val="28"/>
          <w:szCs w:val="28"/>
        </w:rPr>
        <w:t>г.</w:t>
      </w:r>
    </w:p>
    <w:p w:rsidR="00E02754" w:rsidRDefault="00E02754" w:rsidP="00E02754">
      <w:pPr>
        <w:spacing w:line="360" w:lineRule="auto"/>
        <w:ind w:firstLine="709"/>
        <w:contextualSpacing/>
        <w:jc w:val="both"/>
        <w:rPr>
          <w:sz w:val="28"/>
          <w:szCs w:val="28"/>
        </w:rPr>
      </w:pPr>
    </w:p>
    <w:p w:rsidR="00E02754" w:rsidRDefault="00E02754" w:rsidP="00E02754">
      <w:pPr>
        <w:spacing w:line="276" w:lineRule="auto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Фондом проведен анализ устных и письменных обращений, поступивших в </w:t>
      </w:r>
      <w:r w:rsidRPr="00820B8A">
        <w:rPr>
          <w:sz w:val="28"/>
          <w:szCs w:val="28"/>
        </w:rPr>
        <w:t xml:space="preserve">Контакт-центр в системе ОМС </w:t>
      </w:r>
      <w:r w:rsidRPr="007F0FDC">
        <w:rPr>
          <w:sz w:val="28"/>
          <w:szCs w:val="28"/>
        </w:rPr>
        <w:t xml:space="preserve">в </w:t>
      </w:r>
      <w:r w:rsidR="00B8758C">
        <w:rPr>
          <w:sz w:val="28"/>
          <w:szCs w:val="28"/>
        </w:rPr>
        <w:t>апреле</w:t>
      </w:r>
      <w:r w:rsidR="00F24DB9">
        <w:rPr>
          <w:sz w:val="28"/>
          <w:szCs w:val="28"/>
        </w:rPr>
        <w:t xml:space="preserve"> 2025</w:t>
      </w:r>
      <w:r>
        <w:rPr>
          <w:sz w:val="28"/>
          <w:szCs w:val="28"/>
        </w:rPr>
        <w:t xml:space="preserve"> </w:t>
      </w:r>
      <w:r w:rsidRPr="007F0FDC">
        <w:rPr>
          <w:sz w:val="28"/>
          <w:szCs w:val="28"/>
        </w:rPr>
        <w:t>года.</w:t>
      </w:r>
    </w:p>
    <w:p w:rsidR="00E02754" w:rsidRPr="007F0FDC" w:rsidRDefault="00E02754" w:rsidP="00E02754">
      <w:pPr>
        <w:spacing w:line="276" w:lineRule="auto"/>
        <w:ind w:firstLine="709"/>
        <w:contextualSpacing/>
        <w:jc w:val="both"/>
        <w:rPr>
          <w:sz w:val="28"/>
          <w:szCs w:val="28"/>
        </w:rPr>
      </w:pPr>
    </w:p>
    <w:p w:rsidR="00E02754" w:rsidRPr="00DD1797" w:rsidRDefault="00E02754" w:rsidP="00DC4F63">
      <w:pPr>
        <w:shd w:val="clear" w:color="auto" w:fill="FFFFFF"/>
        <w:spacing w:afterLines="80" w:after="192" w:line="276" w:lineRule="auto"/>
        <w:jc w:val="center"/>
        <w:rPr>
          <w:b/>
          <w:sz w:val="28"/>
          <w:szCs w:val="28"/>
        </w:rPr>
      </w:pPr>
      <w:r w:rsidRPr="00DD1797">
        <w:rPr>
          <w:b/>
          <w:sz w:val="28"/>
          <w:szCs w:val="28"/>
        </w:rPr>
        <w:t>Поступило обращений в ТФОМС Ростовской области и СМО</w:t>
      </w:r>
    </w:p>
    <w:tbl>
      <w:tblPr>
        <w:tblStyle w:val="a6"/>
        <w:tblW w:w="10422" w:type="dxa"/>
        <w:tblLook w:val="04A0" w:firstRow="1" w:lastRow="0" w:firstColumn="1" w:lastColumn="0" w:noHBand="0" w:noVBand="1"/>
      </w:tblPr>
      <w:tblGrid>
        <w:gridCol w:w="5319"/>
        <w:gridCol w:w="2503"/>
        <w:gridCol w:w="2600"/>
      </w:tblGrid>
      <w:tr w:rsidR="00E02754" w:rsidTr="00D75780">
        <w:trPr>
          <w:trHeight w:val="778"/>
        </w:trPr>
        <w:tc>
          <w:tcPr>
            <w:tcW w:w="5319" w:type="dxa"/>
          </w:tcPr>
          <w:p w:rsidR="00E02754" w:rsidRDefault="00E02754" w:rsidP="00D75780">
            <w:pPr>
              <w:spacing w:before="40" w:after="40"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Поступило устных и письменных обращений</w:t>
            </w:r>
          </w:p>
        </w:tc>
        <w:tc>
          <w:tcPr>
            <w:tcW w:w="2503" w:type="dxa"/>
          </w:tcPr>
          <w:p w:rsidR="00E02754" w:rsidRDefault="00E02754" w:rsidP="00D75780">
            <w:pPr>
              <w:spacing w:before="40" w:after="40"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В </w:t>
            </w:r>
            <w:r w:rsidR="00B8758C">
              <w:rPr>
                <w:b/>
                <w:sz w:val="28"/>
                <w:szCs w:val="28"/>
              </w:rPr>
              <w:t>апреле</w:t>
            </w:r>
            <w:r>
              <w:rPr>
                <w:b/>
                <w:sz w:val="28"/>
                <w:szCs w:val="28"/>
              </w:rPr>
              <w:t xml:space="preserve"> 202</w:t>
            </w:r>
            <w:r w:rsidR="00F24DB9">
              <w:rPr>
                <w:b/>
                <w:sz w:val="28"/>
                <w:szCs w:val="28"/>
              </w:rPr>
              <w:t>5</w:t>
            </w:r>
            <w:r>
              <w:rPr>
                <w:b/>
                <w:sz w:val="28"/>
                <w:szCs w:val="28"/>
              </w:rPr>
              <w:t xml:space="preserve"> г.</w:t>
            </w:r>
          </w:p>
          <w:p w:rsidR="00E02754" w:rsidRPr="00DD1797" w:rsidRDefault="00E02754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 w:rsidRPr="00DD1797">
              <w:rPr>
                <w:sz w:val="28"/>
                <w:szCs w:val="28"/>
              </w:rPr>
              <w:t>тыс.</w:t>
            </w:r>
            <w:r>
              <w:rPr>
                <w:sz w:val="28"/>
                <w:szCs w:val="28"/>
              </w:rPr>
              <w:t xml:space="preserve"> обращений</w:t>
            </w:r>
          </w:p>
        </w:tc>
        <w:tc>
          <w:tcPr>
            <w:tcW w:w="2600" w:type="dxa"/>
          </w:tcPr>
          <w:p w:rsidR="00E02754" w:rsidRDefault="00E02754" w:rsidP="00D75780">
            <w:pPr>
              <w:spacing w:before="40" w:after="40"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В </w:t>
            </w:r>
            <w:r w:rsidR="00B8758C">
              <w:rPr>
                <w:b/>
                <w:sz w:val="28"/>
                <w:szCs w:val="28"/>
              </w:rPr>
              <w:t>марте</w:t>
            </w:r>
            <w:r>
              <w:rPr>
                <w:b/>
                <w:sz w:val="28"/>
                <w:szCs w:val="28"/>
              </w:rPr>
              <w:t xml:space="preserve"> 202</w:t>
            </w:r>
            <w:r w:rsidR="00F24DB9">
              <w:rPr>
                <w:b/>
                <w:sz w:val="28"/>
                <w:szCs w:val="28"/>
              </w:rPr>
              <w:t>5</w:t>
            </w:r>
            <w:r>
              <w:rPr>
                <w:b/>
                <w:sz w:val="28"/>
                <w:szCs w:val="28"/>
              </w:rPr>
              <w:t xml:space="preserve"> г.</w:t>
            </w:r>
          </w:p>
          <w:p w:rsidR="00E02754" w:rsidRPr="00DD1797" w:rsidRDefault="00E02754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 w:rsidRPr="00DD1797">
              <w:rPr>
                <w:sz w:val="28"/>
                <w:szCs w:val="28"/>
              </w:rPr>
              <w:t>тыс.</w:t>
            </w:r>
            <w:r>
              <w:rPr>
                <w:sz w:val="28"/>
                <w:szCs w:val="28"/>
              </w:rPr>
              <w:t xml:space="preserve"> обращений</w:t>
            </w:r>
          </w:p>
        </w:tc>
      </w:tr>
      <w:tr w:rsidR="00B8758C" w:rsidRPr="00556285" w:rsidTr="00B050FF">
        <w:trPr>
          <w:trHeight w:val="351"/>
        </w:trPr>
        <w:tc>
          <w:tcPr>
            <w:tcW w:w="5319" w:type="dxa"/>
          </w:tcPr>
          <w:p w:rsidR="00B8758C" w:rsidRPr="00556285" w:rsidRDefault="00B8758C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 w:rsidRPr="00556285">
              <w:rPr>
                <w:sz w:val="28"/>
                <w:szCs w:val="28"/>
              </w:rPr>
              <w:t>Всего</w:t>
            </w:r>
          </w:p>
        </w:tc>
        <w:tc>
          <w:tcPr>
            <w:tcW w:w="2503" w:type="dxa"/>
          </w:tcPr>
          <w:p w:rsidR="00B8758C" w:rsidRPr="003B0D37" w:rsidRDefault="00B8758C" w:rsidP="0030768A">
            <w:pPr>
              <w:tabs>
                <w:tab w:val="left" w:pos="404"/>
              </w:tabs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9,1</w:t>
            </w:r>
          </w:p>
        </w:tc>
        <w:tc>
          <w:tcPr>
            <w:tcW w:w="2600" w:type="dxa"/>
          </w:tcPr>
          <w:p w:rsidR="00B8758C" w:rsidRPr="003B0D37" w:rsidRDefault="00B8758C" w:rsidP="003F16BA">
            <w:pPr>
              <w:tabs>
                <w:tab w:val="left" w:pos="404"/>
              </w:tabs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B8758C" w:rsidRPr="00556285" w:rsidTr="00D75780">
        <w:tc>
          <w:tcPr>
            <w:tcW w:w="5319" w:type="dxa"/>
          </w:tcPr>
          <w:p w:rsidR="00B8758C" w:rsidRPr="00556285" w:rsidRDefault="00B8758C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Pr="00556285">
              <w:rPr>
                <w:sz w:val="28"/>
                <w:szCs w:val="28"/>
              </w:rPr>
              <w:t xml:space="preserve"> </w:t>
            </w:r>
            <w:proofErr w:type="spellStart"/>
            <w:r w:rsidRPr="00556285">
              <w:rPr>
                <w:sz w:val="28"/>
                <w:szCs w:val="28"/>
              </w:rPr>
              <w:t>т.ч</w:t>
            </w:r>
            <w:proofErr w:type="spellEnd"/>
            <w:r w:rsidRPr="00556285">
              <w:rPr>
                <w:sz w:val="28"/>
                <w:szCs w:val="28"/>
              </w:rPr>
              <w:t>. в ТФОМС Ростовской области</w:t>
            </w:r>
          </w:p>
        </w:tc>
        <w:tc>
          <w:tcPr>
            <w:tcW w:w="2503" w:type="dxa"/>
          </w:tcPr>
          <w:p w:rsidR="00B8758C" w:rsidRPr="003B0D37" w:rsidRDefault="00B8758C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1,1</w:t>
            </w:r>
          </w:p>
        </w:tc>
        <w:tc>
          <w:tcPr>
            <w:tcW w:w="2600" w:type="dxa"/>
          </w:tcPr>
          <w:p w:rsidR="00B8758C" w:rsidRPr="003B0D37" w:rsidRDefault="00B8758C" w:rsidP="003F16BA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0,9</w:t>
            </w:r>
          </w:p>
        </w:tc>
      </w:tr>
      <w:tr w:rsidR="00B8758C" w:rsidRPr="00556285" w:rsidTr="00D75780">
        <w:tc>
          <w:tcPr>
            <w:tcW w:w="5319" w:type="dxa"/>
          </w:tcPr>
          <w:p w:rsidR="00B8758C" w:rsidRPr="00556285" w:rsidRDefault="00B8758C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Pr="00556285">
              <w:rPr>
                <w:sz w:val="28"/>
                <w:szCs w:val="28"/>
              </w:rPr>
              <w:t xml:space="preserve"> СМО</w:t>
            </w:r>
          </w:p>
        </w:tc>
        <w:tc>
          <w:tcPr>
            <w:tcW w:w="2503" w:type="dxa"/>
          </w:tcPr>
          <w:p w:rsidR="00B8758C" w:rsidRPr="0030768A" w:rsidRDefault="00B8758C" w:rsidP="00C124F9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2600" w:type="dxa"/>
          </w:tcPr>
          <w:p w:rsidR="00B8758C" w:rsidRPr="0030768A" w:rsidRDefault="00B8758C" w:rsidP="003F16BA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8,1</w:t>
            </w:r>
          </w:p>
        </w:tc>
      </w:tr>
    </w:tbl>
    <w:p w:rsidR="00E02754" w:rsidRDefault="00E02754" w:rsidP="00E02754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</w:p>
    <w:p w:rsidR="00E02754" w:rsidRPr="003F6105" w:rsidRDefault="00E02754" w:rsidP="00E02754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B8758C">
        <w:rPr>
          <w:sz w:val="28"/>
          <w:szCs w:val="28"/>
        </w:rPr>
        <w:t>апреле</w:t>
      </w:r>
      <w:r>
        <w:rPr>
          <w:sz w:val="28"/>
          <w:szCs w:val="28"/>
        </w:rPr>
        <w:t xml:space="preserve"> 202</w:t>
      </w:r>
      <w:r w:rsidR="00F24DB9">
        <w:rPr>
          <w:sz w:val="28"/>
          <w:szCs w:val="28"/>
        </w:rPr>
        <w:t>5</w:t>
      </w:r>
      <w:r w:rsidRPr="004A444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г. общее количество обращений по сравнению с предыдущим месяцем </w:t>
      </w:r>
      <w:r w:rsidR="00B8758C">
        <w:rPr>
          <w:sz w:val="28"/>
          <w:szCs w:val="28"/>
        </w:rPr>
        <w:t>выросло</w:t>
      </w:r>
      <w:r>
        <w:rPr>
          <w:sz w:val="28"/>
          <w:szCs w:val="28"/>
        </w:rPr>
        <w:t xml:space="preserve"> на </w:t>
      </w:r>
      <w:r w:rsidR="00872C14">
        <w:rPr>
          <w:sz w:val="28"/>
          <w:szCs w:val="28"/>
        </w:rPr>
        <w:t>0,</w:t>
      </w:r>
      <w:r w:rsidR="00B8758C">
        <w:rPr>
          <w:sz w:val="28"/>
          <w:szCs w:val="28"/>
        </w:rPr>
        <w:t>1</w:t>
      </w:r>
      <w:r w:rsidR="00DC4F63">
        <w:rPr>
          <w:sz w:val="28"/>
          <w:szCs w:val="28"/>
        </w:rPr>
        <w:t xml:space="preserve"> тыс. обращений или </w:t>
      </w:r>
      <w:r w:rsidR="00B8758C">
        <w:rPr>
          <w:sz w:val="28"/>
          <w:szCs w:val="28"/>
        </w:rPr>
        <w:t>1,1</w:t>
      </w:r>
      <w:r>
        <w:rPr>
          <w:sz w:val="28"/>
          <w:szCs w:val="28"/>
        </w:rPr>
        <w:t>%. В том числе количество обращений в фонд</w:t>
      </w:r>
      <w:r w:rsidR="00872C14">
        <w:rPr>
          <w:sz w:val="28"/>
          <w:szCs w:val="28"/>
        </w:rPr>
        <w:t xml:space="preserve"> </w:t>
      </w:r>
      <w:r w:rsidR="00B8758C">
        <w:rPr>
          <w:sz w:val="28"/>
          <w:szCs w:val="28"/>
        </w:rPr>
        <w:t>выросло на 0,2 тыс. обращений или 22%,</w:t>
      </w:r>
      <w:r>
        <w:rPr>
          <w:sz w:val="28"/>
          <w:szCs w:val="28"/>
        </w:rPr>
        <w:t xml:space="preserve">а в СМО </w:t>
      </w:r>
      <w:r w:rsidR="00635294">
        <w:rPr>
          <w:sz w:val="28"/>
          <w:szCs w:val="28"/>
        </w:rPr>
        <w:t>снизилось</w:t>
      </w:r>
      <w:r>
        <w:rPr>
          <w:sz w:val="28"/>
          <w:szCs w:val="28"/>
        </w:rPr>
        <w:t xml:space="preserve"> на</w:t>
      </w:r>
      <w:r w:rsidR="00872C14">
        <w:rPr>
          <w:sz w:val="28"/>
          <w:szCs w:val="28"/>
        </w:rPr>
        <w:t xml:space="preserve"> 0,</w:t>
      </w:r>
      <w:r w:rsidR="00B8758C">
        <w:rPr>
          <w:sz w:val="28"/>
          <w:szCs w:val="28"/>
        </w:rPr>
        <w:t>1</w:t>
      </w:r>
      <w:r>
        <w:rPr>
          <w:sz w:val="28"/>
          <w:szCs w:val="28"/>
        </w:rPr>
        <w:t xml:space="preserve"> тыс.</w:t>
      </w:r>
      <w:r w:rsidRPr="009C2EB9">
        <w:rPr>
          <w:sz w:val="28"/>
          <w:szCs w:val="28"/>
        </w:rPr>
        <w:t xml:space="preserve"> </w:t>
      </w:r>
      <w:r w:rsidR="00635294">
        <w:rPr>
          <w:sz w:val="28"/>
          <w:szCs w:val="28"/>
        </w:rPr>
        <w:t xml:space="preserve">обращений или </w:t>
      </w:r>
      <w:r w:rsidR="00B8758C">
        <w:rPr>
          <w:sz w:val="28"/>
          <w:szCs w:val="28"/>
        </w:rPr>
        <w:t>1,2</w:t>
      </w:r>
      <w:r>
        <w:rPr>
          <w:sz w:val="28"/>
          <w:szCs w:val="28"/>
        </w:rPr>
        <w:t>%.</w:t>
      </w:r>
    </w:p>
    <w:p w:rsidR="00E02754" w:rsidRDefault="00E02754" w:rsidP="00E02754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</w:p>
    <w:p w:rsidR="00E02754" w:rsidRPr="00DD1797" w:rsidRDefault="00E02754" w:rsidP="00E02754">
      <w:pPr>
        <w:shd w:val="clear" w:color="auto" w:fill="FFFFFF"/>
        <w:spacing w:afterLines="80" w:after="192" w:line="276" w:lineRule="auto"/>
        <w:jc w:val="center"/>
        <w:rPr>
          <w:b/>
          <w:sz w:val="28"/>
          <w:szCs w:val="28"/>
        </w:rPr>
      </w:pPr>
      <w:r w:rsidRPr="00DD1797">
        <w:rPr>
          <w:b/>
          <w:sz w:val="28"/>
          <w:szCs w:val="28"/>
        </w:rPr>
        <w:t xml:space="preserve">Обращения, поступившие на телефон </w:t>
      </w:r>
      <w:r>
        <w:rPr>
          <w:b/>
          <w:sz w:val="28"/>
          <w:szCs w:val="28"/>
        </w:rPr>
        <w:t>«</w:t>
      </w:r>
      <w:r w:rsidRPr="00DD1797">
        <w:rPr>
          <w:b/>
          <w:sz w:val="28"/>
          <w:szCs w:val="28"/>
        </w:rPr>
        <w:t>горячей линии</w:t>
      </w:r>
      <w:r>
        <w:rPr>
          <w:b/>
          <w:sz w:val="28"/>
          <w:szCs w:val="28"/>
        </w:rPr>
        <w:t>»</w:t>
      </w:r>
      <w:r w:rsidRPr="00DD1797">
        <w:rPr>
          <w:b/>
          <w:sz w:val="28"/>
          <w:szCs w:val="28"/>
        </w:rPr>
        <w:t xml:space="preserve"> </w:t>
      </w:r>
      <w:proofErr w:type="gramStart"/>
      <w:r w:rsidRPr="00DD1797">
        <w:rPr>
          <w:b/>
          <w:sz w:val="28"/>
          <w:szCs w:val="28"/>
        </w:rPr>
        <w:t>Контакт-центра</w:t>
      </w:r>
      <w:proofErr w:type="gramEnd"/>
    </w:p>
    <w:tbl>
      <w:tblPr>
        <w:tblStyle w:val="a6"/>
        <w:tblW w:w="10031" w:type="dxa"/>
        <w:tblLook w:val="04A0" w:firstRow="1" w:lastRow="0" w:firstColumn="1" w:lastColumn="0" w:noHBand="0" w:noVBand="1"/>
      </w:tblPr>
      <w:tblGrid>
        <w:gridCol w:w="4928"/>
        <w:gridCol w:w="2503"/>
        <w:gridCol w:w="2600"/>
      </w:tblGrid>
      <w:tr w:rsidR="00E02754" w:rsidTr="00D75780">
        <w:trPr>
          <w:trHeight w:val="741"/>
        </w:trPr>
        <w:tc>
          <w:tcPr>
            <w:tcW w:w="4928" w:type="dxa"/>
            <w:vAlign w:val="center"/>
          </w:tcPr>
          <w:p w:rsidR="00E02754" w:rsidRDefault="00E02754" w:rsidP="00D75780">
            <w:pPr>
              <w:spacing w:before="40" w:after="40"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Поступило обращений</w:t>
            </w:r>
          </w:p>
        </w:tc>
        <w:tc>
          <w:tcPr>
            <w:tcW w:w="2503" w:type="dxa"/>
          </w:tcPr>
          <w:p w:rsidR="00E02754" w:rsidRDefault="00E02754" w:rsidP="00D75780">
            <w:pPr>
              <w:spacing w:before="40" w:after="40"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В </w:t>
            </w:r>
            <w:r w:rsidR="00B8758C">
              <w:rPr>
                <w:b/>
                <w:sz w:val="28"/>
                <w:szCs w:val="28"/>
              </w:rPr>
              <w:t>апреле</w:t>
            </w:r>
            <w:r>
              <w:rPr>
                <w:b/>
                <w:sz w:val="28"/>
                <w:szCs w:val="28"/>
              </w:rPr>
              <w:t xml:space="preserve"> 202</w:t>
            </w:r>
            <w:r w:rsidR="00F24DB9">
              <w:rPr>
                <w:b/>
                <w:sz w:val="28"/>
                <w:szCs w:val="28"/>
              </w:rPr>
              <w:t>5</w:t>
            </w:r>
            <w:r>
              <w:rPr>
                <w:b/>
                <w:sz w:val="28"/>
                <w:szCs w:val="28"/>
              </w:rPr>
              <w:t xml:space="preserve"> г.</w:t>
            </w:r>
          </w:p>
          <w:p w:rsidR="00E02754" w:rsidRPr="00DD1797" w:rsidRDefault="00E02754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 w:rsidRPr="00DD1797">
              <w:rPr>
                <w:sz w:val="28"/>
                <w:szCs w:val="28"/>
              </w:rPr>
              <w:t>тыс.</w:t>
            </w:r>
            <w:r>
              <w:rPr>
                <w:sz w:val="28"/>
                <w:szCs w:val="28"/>
              </w:rPr>
              <w:t xml:space="preserve"> обращений</w:t>
            </w:r>
          </w:p>
        </w:tc>
        <w:tc>
          <w:tcPr>
            <w:tcW w:w="2600" w:type="dxa"/>
          </w:tcPr>
          <w:p w:rsidR="00E02754" w:rsidRDefault="00E02754" w:rsidP="00D75780">
            <w:pPr>
              <w:spacing w:before="40" w:after="40"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В </w:t>
            </w:r>
            <w:r w:rsidR="00B8758C">
              <w:rPr>
                <w:b/>
                <w:sz w:val="28"/>
                <w:szCs w:val="28"/>
              </w:rPr>
              <w:t>марте</w:t>
            </w:r>
            <w:r>
              <w:rPr>
                <w:b/>
                <w:sz w:val="28"/>
                <w:szCs w:val="28"/>
              </w:rPr>
              <w:t xml:space="preserve"> 202</w:t>
            </w:r>
            <w:r w:rsidR="00F24DB9">
              <w:rPr>
                <w:b/>
                <w:sz w:val="28"/>
                <w:szCs w:val="28"/>
              </w:rPr>
              <w:t>5</w:t>
            </w:r>
            <w:r>
              <w:rPr>
                <w:b/>
                <w:sz w:val="28"/>
                <w:szCs w:val="28"/>
              </w:rPr>
              <w:t xml:space="preserve"> г.</w:t>
            </w:r>
          </w:p>
          <w:p w:rsidR="00E02754" w:rsidRPr="00DD1797" w:rsidRDefault="00E02754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 w:rsidRPr="00DD1797">
              <w:rPr>
                <w:sz w:val="28"/>
                <w:szCs w:val="28"/>
              </w:rPr>
              <w:t>тыс.</w:t>
            </w:r>
            <w:r>
              <w:rPr>
                <w:sz w:val="28"/>
                <w:szCs w:val="28"/>
              </w:rPr>
              <w:t xml:space="preserve"> обращений</w:t>
            </w:r>
          </w:p>
        </w:tc>
      </w:tr>
      <w:tr w:rsidR="00B8758C" w:rsidRPr="00556285" w:rsidTr="00D75780">
        <w:tc>
          <w:tcPr>
            <w:tcW w:w="4928" w:type="dxa"/>
            <w:vAlign w:val="center"/>
          </w:tcPr>
          <w:p w:rsidR="00B8758C" w:rsidRPr="00556285" w:rsidRDefault="00B8758C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 w:rsidRPr="00556285">
              <w:rPr>
                <w:sz w:val="28"/>
                <w:szCs w:val="28"/>
              </w:rPr>
              <w:t>Всего</w:t>
            </w:r>
          </w:p>
        </w:tc>
        <w:tc>
          <w:tcPr>
            <w:tcW w:w="2503" w:type="dxa"/>
            <w:vAlign w:val="center"/>
          </w:tcPr>
          <w:p w:rsidR="00B8758C" w:rsidRPr="00AF7C6D" w:rsidRDefault="00B8758C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6,7</w:t>
            </w:r>
          </w:p>
        </w:tc>
        <w:tc>
          <w:tcPr>
            <w:tcW w:w="2600" w:type="dxa"/>
            <w:vAlign w:val="center"/>
          </w:tcPr>
          <w:p w:rsidR="00B8758C" w:rsidRPr="00AF7C6D" w:rsidRDefault="00B8758C" w:rsidP="0095744F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6,8</w:t>
            </w:r>
          </w:p>
        </w:tc>
      </w:tr>
      <w:tr w:rsidR="00B8758C" w:rsidRPr="00556285" w:rsidTr="00D75780">
        <w:tc>
          <w:tcPr>
            <w:tcW w:w="4928" w:type="dxa"/>
            <w:vAlign w:val="center"/>
          </w:tcPr>
          <w:p w:rsidR="00B8758C" w:rsidRPr="00556285" w:rsidRDefault="00B8758C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Pr="00556285">
              <w:rPr>
                <w:sz w:val="28"/>
                <w:szCs w:val="28"/>
              </w:rPr>
              <w:t xml:space="preserve"> </w:t>
            </w:r>
            <w:proofErr w:type="spellStart"/>
            <w:r w:rsidRPr="00556285">
              <w:rPr>
                <w:sz w:val="28"/>
                <w:szCs w:val="28"/>
              </w:rPr>
              <w:t>т.ч</w:t>
            </w:r>
            <w:proofErr w:type="spellEnd"/>
            <w:r w:rsidRPr="00556285">
              <w:rPr>
                <w:sz w:val="28"/>
                <w:szCs w:val="28"/>
              </w:rPr>
              <w:t>. в ТФОМС Ростовской области</w:t>
            </w:r>
          </w:p>
        </w:tc>
        <w:tc>
          <w:tcPr>
            <w:tcW w:w="2503" w:type="dxa"/>
            <w:vAlign w:val="center"/>
          </w:tcPr>
          <w:p w:rsidR="00B8758C" w:rsidRPr="00556285" w:rsidRDefault="00B8758C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0,7</w:t>
            </w:r>
          </w:p>
        </w:tc>
        <w:tc>
          <w:tcPr>
            <w:tcW w:w="2600" w:type="dxa"/>
            <w:vAlign w:val="center"/>
          </w:tcPr>
          <w:p w:rsidR="00B8758C" w:rsidRPr="00556285" w:rsidRDefault="00B8758C" w:rsidP="0095744F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0,6</w:t>
            </w:r>
          </w:p>
        </w:tc>
      </w:tr>
      <w:tr w:rsidR="00B8758C" w:rsidRPr="00556285" w:rsidTr="00D75780">
        <w:tc>
          <w:tcPr>
            <w:tcW w:w="4928" w:type="dxa"/>
            <w:vAlign w:val="center"/>
          </w:tcPr>
          <w:p w:rsidR="00B8758C" w:rsidRPr="00556285" w:rsidRDefault="00B8758C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Pr="00556285">
              <w:rPr>
                <w:sz w:val="28"/>
                <w:szCs w:val="28"/>
              </w:rPr>
              <w:t xml:space="preserve"> СМО</w:t>
            </w:r>
          </w:p>
        </w:tc>
        <w:tc>
          <w:tcPr>
            <w:tcW w:w="2503" w:type="dxa"/>
            <w:vAlign w:val="center"/>
          </w:tcPr>
          <w:p w:rsidR="00B8758C" w:rsidRPr="00556285" w:rsidRDefault="00B8758C" w:rsidP="00D75780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2600" w:type="dxa"/>
            <w:vAlign w:val="center"/>
          </w:tcPr>
          <w:p w:rsidR="00B8758C" w:rsidRPr="00556285" w:rsidRDefault="00B8758C" w:rsidP="0095744F">
            <w:pPr>
              <w:spacing w:before="40" w:after="40"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6,2</w:t>
            </w:r>
          </w:p>
        </w:tc>
      </w:tr>
    </w:tbl>
    <w:p w:rsidR="00E02754" w:rsidRDefault="00E02754" w:rsidP="00E02754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</w:p>
    <w:p w:rsidR="00E02754" w:rsidRPr="003F6105" w:rsidRDefault="00E02754" w:rsidP="00E02754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По сравнению с предыдущим месяцем количество обращений н</w:t>
      </w:r>
      <w:r w:rsidRPr="00820B8A">
        <w:rPr>
          <w:sz w:val="28"/>
          <w:szCs w:val="28"/>
        </w:rPr>
        <w:t xml:space="preserve">а </w:t>
      </w:r>
      <w:r>
        <w:rPr>
          <w:sz w:val="28"/>
          <w:szCs w:val="28"/>
        </w:rPr>
        <w:t>телефон «</w:t>
      </w:r>
      <w:r w:rsidRPr="00820B8A">
        <w:rPr>
          <w:sz w:val="28"/>
          <w:szCs w:val="28"/>
        </w:rPr>
        <w:t>горяч</w:t>
      </w:r>
      <w:r>
        <w:rPr>
          <w:sz w:val="28"/>
          <w:szCs w:val="28"/>
        </w:rPr>
        <w:t>ей</w:t>
      </w:r>
      <w:r w:rsidRPr="00820B8A">
        <w:rPr>
          <w:sz w:val="28"/>
          <w:szCs w:val="28"/>
        </w:rPr>
        <w:t xml:space="preserve"> лини</w:t>
      </w:r>
      <w:r>
        <w:rPr>
          <w:sz w:val="28"/>
          <w:szCs w:val="28"/>
        </w:rPr>
        <w:t>и»</w:t>
      </w:r>
      <w:r w:rsidRPr="00820B8A">
        <w:rPr>
          <w:sz w:val="28"/>
          <w:szCs w:val="28"/>
        </w:rPr>
        <w:t xml:space="preserve"> </w:t>
      </w:r>
      <w:proofErr w:type="gramStart"/>
      <w:r w:rsidRPr="00820B8A">
        <w:rPr>
          <w:sz w:val="28"/>
          <w:szCs w:val="28"/>
        </w:rPr>
        <w:t>Контакт-центра</w:t>
      </w:r>
      <w:proofErr w:type="gramEnd"/>
      <w:r w:rsidRPr="00820B8A">
        <w:rPr>
          <w:sz w:val="28"/>
          <w:szCs w:val="28"/>
        </w:rPr>
        <w:t xml:space="preserve"> </w:t>
      </w:r>
      <w:r w:rsidR="00635294">
        <w:rPr>
          <w:sz w:val="28"/>
          <w:szCs w:val="28"/>
        </w:rPr>
        <w:t>снизилось</w:t>
      </w:r>
      <w:r>
        <w:rPr>
          <w:sz w:val="28"/>
          <w:szCs w:val="28"/>
        </w:rPr>
        <w:t xml:space="preserve"> на 0,</w:t>
      </w:r>
      <w:r w:rsidR="00B8758C">
        <w:rPr>
          <w:sz w:val="28"/>
          <w:szCs w:val="28"/>
        </w:rPr>
        <w:t>1</w:t>
      </w:r>
      <w:r>
        <w:rPr>
          <w:sz w:val="28"/>
          <w:szCs w:val="28"/>
        </w:rPr>
        <w:t xml:space="preserve"> тыс. обращений или на </w:t>
      </w:r>
      <w:r w:rsidR="00B8758C">
        <w:rPr>
          <w:sz w:val="28"/>
          <w:szCs w:val="28"/>
        </w:rPr>
        <w:t>1,5</w:t>
      </w:r>
      <w:r>
        <w:rPr>
          <w:sz w:val="28"/>
          <w:szCs w:val="28"/>
        </w:rPr>
        <w:t>%. В том числе количество обращений в фонд</w:t>
      </w:r>
      <w:r w:rsidR="00635294">
        <w:rPr>
          <w:sz w:val="28"/>
          <w:szCs w:val="28"/>
        </w:rPr>
        <w:t xml:space="preserve"> выросло на 0,1 тыс. обращений или 1</w:t>
      </w:r>
      <w:r w:rsidR="00B8758C">
        <w:rPr>
          <w:sz w:val="28"/>
          <w:szCs w:val="28"/>
        </w:rPr>
        <w:t>6,7</w:t>
      </w:r>
      <w:r w:rsidR="00635294">
        <w:rPr>
          <w:sz w:val="28"/>
          <w:szCs w:val="28"/>
        </w:rPr>
        <w:t>%</w:t>
      </w:r>
      <w:r w:rsidR="00DC4F63">
        <w:rPr>
          <w:sz w:val="28"/>
          <w:szCs w:val="28"/>
        </w:rPr>
        <w:t xml:space="preserve">, а в СМО </w:t>
      </w:r>
      <w:r w:rsidR="00635294">
        <w:rPr>
          <w:sz w:val="28"/>
          <w:szCs w:val="28"/>
        </w:rPr>
        <w:t>снизилось</w:t>
      </w:r>
      <w:r w:rsidR="00DC4F63">
        <w:rPr>
          <w:sz w:val="28"/>
          <w:szCs w:val="28"/>
        </w:rPr>
        <w:t xml:space="preserve"> </w:t>
      </w:r>
      <w:r>
        <w:rPr>
          <w:sz w:val="28"/>
          <w:szCs w:val="28"/>
        </w:rPr>
        <w:t>на 0,</w:t>
      </w:r>
      <w:r w:rsidR="00B8758C">
        <w:rPr>
          <w:sz w:val="28"/>
          <w:szCs w:val="28"/>
        </w:rPr>
        <w:t>2</w:t>
      </w:r>
      <w:r>
        <w:rPr>
          <w:sz w:val="28"/>
          <w:szCs w:val="28"/>
        </w:rPr>
        <w:t xml:space="preserve"> тыс.</w:t>
      </w:r>
      <w:r w:rsidRPr="009C2EB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обращений или </w:t>
      </w:r>
      <w:r w:rsidR="00B8758C">
        <w:rPr>
          <w:sz w:val="28"/>
          <w:szCs w:val="28"/>
        </w:rPr>
        <w:t>3,2</w:t>
      </w:r>
      <w:r>
        <w:rPr>
          <w:sz w:val="28"/>
          <w:szCs w:val="28"/>
        </w:rPr>
        <w:t>%.</w:t>
      </w:r>
    </w:p>
    <w:p w:rsidR="00E02754" w:rsidRDefault="00E02754" w:rsidP="00E02754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</w:p>
    <w:p w:rsidR="00E02754" w:rsidRDefault="00E02754" w:rsidP="00E02754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</w:p>
    <w:p w:rsidR="009B1277" w:rsidRPr="00E07982" w:rsidRDefault="009B1277" w:rsidP="00E02754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</w:p>
    <w:p w:rsidR="00E02754" w:rsidRDefault="00E02754" w:rsidP="00E02754">
      <w:pPr>
        <w:shd w:val="clear" w:color="auto" w:fill="FFFFFF"/>
        <w:spacing w:line="276" w:lineRule="auto"/>
        <w:ind w:firstLine="709"/>
        <w:jc w:val="center"/>
        <w:rPr>
          <w:b/>
          <w:sz w:val="28"/>
          <w:szCs w:val="28"/>
        </w:rPr>
      </w:pPr>
    </w:p>
    <w:p w:rsidR="00E02754" w:rsidRDefault="00E02754" w:rsidP="00E02754">
      <w:pPr>
        <w:shd w:val="clear" w:color="auto" w:fill="FFFFFF"/>
        <w:spacing w:line="276" w:lineRule="auto"/>
        <w:ind w:firstLine="709"/>
        <w:jc w:val="center"/>
        <w:rPr>
          <w:b/>
          <w:sz w:val="28"/>
          <w:szCs w:val="28"/>
        </w:rPr>
      </w:pPr>
      <w:r w:rsidRPr="00757388">
        <w:rPr>
          <w:b/>
          <w:sz w:val="28"/>
          <w:szCs w:val="28"/>
        </w:rPr>
        <w:t>Структура всех обращений</w:t>
      </w:r>
    </w:p>
    <w:p w:rsidR="00E02754" w:rsidRDefault="00E02754" w:rsidP="00E02754">
      <w:pPr>
        <w:shd w:val="clear" w:color="auto" w:fill="FFFFFF"/>
        <w:spacing w:afterLines="80" w:after="192" w:line="276" w:lineRule="auto"/>
        <w:jc w:val="both"/>
        <w:rPr>
          <w:noProof/>
        </w:rPr>
      </w:pPr>
    </w:p>
    <w:p w:rsidR="00E02754" w:rsidRDefault="00E03E85" w:rsidP="00E02754">
      <w:pPr>
        <w:shd w:val="clear" w:color="auto" w:fill="FFFFFF"/>
        <w:spacing w:afterLines="80" w:after="192" w:line="276" w:lineRule="auto"/>
        <w:jc w:val="both"/>
        <w:rPr>
          <w:sz w:val="28"/>
          <w:szCs w:val="28"/>
        </w:rPr>
      </w:pPr>
      <w:r>
        <w:rPr>
          <w:noProof/>
        </w:rPr>
        <w:drawing>
          <wp:inline distT="0" distB="0" distL="0" distR="0" wp14:anchorId="76C8A5B4" wp14:editId="675E61F2">
            <wp:extent cx="6267450" cy="37338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E02754" w:rsidRPr="00E46381" w:rsidRDefault="00E02754" w:rsidP="00E02754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  <w:r w:rsidRPr="000D7179">
        <w:rPr>
          <w:sz w:val="28"/>
          <w:szCs w:val="28"/>
        </w:rPr>
        <w:t xml:space="preserve">В структуре </w:t>
      </w:r>
      <w:r>
        <w:rPr>
          <w:sz w:val="28"/>
          <w:szCs w:val="28"/>
        </w:rPr>
        <w:t xml:space="preserve">всех </w:t>
      </w:r>
      <w:r w:rsidRPr="000D7179">
        <w:rPr>
          <w:sz w:val="28"/>
          <w:szCs w:val="28"/>
        </w:rPr>
        <w:t>обращений</w:t>
      </w:r>
      <w:r>
        <w:rPr>
          <w:sz w:val="28"/>
          <w:szCs w:val="28"/>
        </w:rPr>
        <w:t xml:space="preserve">, </w:t>
      </w:r>
      <w:r w:rsidRPr="000D7179">
        <w:rPr>
          <w:sz w:val="28"/>
          <w:szCs w:val="28"/>
        </w:rPr>
        <w:t>поступивших в Контакт-центр</w:t>
      </w:r>
      <w:r>
        <w:rPr>
          <w:sz w:val="28"/>
          <w:szCs w:val="28"/>
        </w:rPr>
        <w:t xml:space="preserve"> в </w:t>
      </w:r>
      <w:r w:rsidR="00B8758C">
        <w:rPr>
          <w:sz w:val="28"/>
          <w:szCs w:val="28"/>
        </w:rPr>
        <w:t>апреле</w:t>
      </w:r>
      <w:r>
        <w:rPr>
          <w:sz w:val="28"/>
          <w:szCs w:val="28"/>
        </w:rPr>
        <w:t xml:space="preserve"> 202</w:t>
      </w:r>
      <w:r w:rsidR="00F24DB9">
        <w:rPr>
          <w:sz w:val="28"/>
          <w:szCs w:val="28"/>
        </w:rPr>
        <w:t>5</w:t>
      </w:r>
      <w:r>
        <w:rPr>
          <w:sz w:val="28"/>
          <w:szCs w:val="28"/>
        </w:rPr>
        <w:t xml:space="preserve"> г., </w:t>
      </w:r>
      <w:r w:rsidRPr="000D7179">
        <w:rPr>
          <w:sz w:val="28"/>
          <w:szCs w:val="28"/>
        </w:rPr>
        <w:t>наибольший удельный вес занимают вопросы</w:t>
      </w:r>
      <w:r>
        <w:rPr>
          <w:sz w:val="28"/>
          <w:szCs w:val="28"/>
        </w:rPr>
        <w:t xml:space="preserve"> с</w:t>
      </w:r>
      <w:r w:rsidRPr="000D7179">
        <w:rPr>
          <w:sz w:val="28"/>
          <w:szCs w:val="28"/>
        </w:rPr>
        <w:t>вязанные</w:t>
      </w:r>
      <w:r>
        <w:rPr>
          <w:sz w:val="28"/>
          <w:szCs w:val="28"/>
        </w:rPr>
        <w:t>:</w:t>
      </w:r>
    </w:p>
    <w:p w:rsidR="00E02754" w:rsidRPr="00CB7020" w:rsidRDefault="00E02754" w:rsidP="00E02754">
      <w:pPr>
        <w:shd w:val="clear" w:color="auto" w:fill="FFFFFF"/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 w:rsidRPr="00E46381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с </w:t>
      </w:r>
      <w:r w:rsidRPr="00E46381">
        <w:rPr>
          <w:b/>
          <w:sz w:val="28"/>
          <w:szCs w:val="28"/>
        </w:rPr>
        <w:t>получением медицинской</w:t>
      </w:r>
      <w:r w:rsidRPr="000D7179">
        <w:rPr>
          <w:sz w:val="28"/>
          <w:szCs w:val="28"/>
        </w:rPr>
        <w:t xml:space="preserve"> </w:t>
      </w:r>
      <w:r w:rsidRPr="00E46381">
        <w:rPr>
          <w:b/>
          <w:sz w:val="28"/>
          <w:szCs w:val="28"/>
        </w:rPr>
        <w:t>помощи</w:t>
      </w:r>
      <w:r w:rsidRPr="000D7179">
        <w:rPr>
          <w:sz w:val="28"/>
          <w:szCs w:val="28"/>
        </w:rPr>
        <w:t xml:space="preserve"> населени</w:t>
      </w:r>
      <w:r>
        <w:rPr>
          <w:sz w:val="28"/>
          <w:szCs w:val="28"/>
        </w:rPr>
        <w:t xml:space="preserve">ем  –   </w:t>
      </w:r>
      <w:r w:rsidR="00E03E85">
        <w:rPr>
          <w:sz w:val="28"/>
          <w:szCs w:val="28"/>
        </w:rPr>
        <w:t>4</w:t>
      </w:r>
      <w:r w:rsidRPr="000D7179">
        <w:rPr>
          <w:sz w:val="28"/>
          <w:szCs w:val="28"/>
        </w:rPr>
        <w:t xml:space="preserve"> тыс. обращений или </w:t>
      </w:r>
      <w:r w:rsidR="00CB5018">
        <w:rPr>
          <w:sz w:val="28"/>
          <w:szCs w:val="28"/>
        </w:rPr>
        <w:t>4</w:t>
      </w:r>
      <w:r w:rsidR="00E03E85">
        <w:rPr>
          <w:sz w:val="28"/>
          <w:szCs w:val="28"/>
        </w:rPr>
        <w:t>4</w:t>
      </w:r>
      <w:r w:rsidR="00CB5018">
        <w:rPr>
          <w:sz w:val="28"/>
          <w:szCs w:val="28"/>
        </w:rPr>
        <w:t>,</w:t>
      </w:r>
      <w:r w:rsidR="00E03E85">
        <w:rPr>
          <w:sz w:val="28"/>
          <w:szCs w:val="28"/>
        </w:rPr>
        <w:t>2</w:t>
      </w:r>
      <w:r>
        <w:rPr>
          <w:sz w:val="28"/>
          <w:szCs w:val="28"/>
        </w:rPr>
        <w:t xml:space="preserve">% </w:t>
      </w:r>
      <w:r w:rsidRPr="000D7179">
        <w:rPr>
          <w:sz w:val="28"/>
          <w:szCs w:val="28"/>
        </w:rPr>
        <w:t>от общего количества</w:t>
      </w:r>
      <w:r>
        <w:rPr>
          <w:sz w:val="28"/>
          <w:szCs w:val="28"/>
        </w:rPr>
        <w:t xml:space="preserve"> обращений;</w:t>
      </w:r>
    </w:p>
    <w:p w:rsidR="00E02754" w:rsidRPr="00E46381" w:rsidRDefault="00E02754" w:rsidP="00E02754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  <w:r w:rsidRPr="00E46381">
        <w:rPr>
          <w:sz w:val="28"/>
          <w:szCs w:val="28"/>
        </w:rPr>
        <w:t xml:space="preserve">- </w:t>
      </w:r>
      <w:r w:rsidRPr="000D7179">
        <w:rPr>
          <w:sz w:val="28"/>
          <w:szCs w:val="28"/>
        </w:rPr>
        <w:t xml:space="preserve"> </w:t>
      </w:r>
      <w:r w:rsidRPr="00E46381">
        <w:rPr>
          <w:b/>
          <w:sz w:val="28"/>
          <w:szCs w:val="28"/>
        </w:rPr>
        <w:t>со страхованием</w:t>
      </w:r>
      <w:r w:rsidRPr="000D7179">
        <w:rPr>
          <w:sz w:val="28"/>
          <w:szCs w:val="28"/>
        </w:rPr>
        <w:t xml:space="preserve"> (выбор и замена СМО, обеспечение полисами ОМС) –  </w:t>
      </w:r>
      <w:r w:rsidR="000652FE">
        <w:rPr>
          <w:sz w:val="28"/>
          <w:szCs w:val="28"/>
        </w:rPr>
        <w:t>2</w:t>
      </w:r>
      <w:r>
        <w:rPr>
          <w:sz w:val="28"/>
          <w:szCs w:val="28"/>
        </w:rPr>
        <w:t xml:space="preserve"> тыс.</w:t>
      </w:r>
      <w:r w:rsidRPr="000D7179">
        <w:rPr>
          <w:sz w:val="28"/>
          <w:szCs w:val="28"/>
        </w:rPr>
        <w:t xml:space="preserve"> обращений или </w:t>
      </w:r>
      <w:r>
        <w:rPr>
          <w:sz w:val="28"/>
          <w:szCs w:val="28"/>
        </w:rPr>
        <w:t>2</w:t>
      </w:r>
      <w:r w:rsidR="00CF7A22" w:rsidRPr="00CF7A22">
        <w:rPr>
          <w:sz w:val="28"/>
          <w:szCs w:val="28"/>
        </w:rPr>
        <w:t>1</w:t>
      </w:r>
      <w:r w:rsidR="00CB5018">
        <w:rPr>
          <w:sz w:val="28"/>
          <w:szCs w:val="28"/>
        </w:rPr>
        <w:t>,</w:t>
      </w:r>
      <w:r w:rsidR="00CF7A22" w:rsidRPr="00CF7A22">
        <w:rPr>
          <w:sz w:val="28"/>
          <w:szCs w:val="28"/>
        </w:rPr>
        <w:t>6</w:t>
      </w:r>
      <w:r w:rsidRPr="000D7179">
        <w:rPr>
          <w:sz w:val="28"/>
          <w:szCs w:val="28"/>
        </w:rPr>
        <w:t>% от общего количества</w:t>
      </w:r>
      <w:r>
        <w:rPr>
          <w:sz w:val="28"/>
          <w:szCs w:val="28"/>
        </w:rPr>
        <w:t xml:space="preserve"> обращений;</w:t>
      </w:r>
    </w:p>
    <w:p w:rsidR="00E02754" w:rsidRDefault="00E02754" w:rsidP="00E02754">
      <w:pPr>
        <w:shd w:val="clear" w:color="auto" w:fill="FFFFFF"/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0D7179">
        <w:rPr>
          <w:sz w:val="28"/>
          <w:szCs w:val="28"/>
        </w:rPr>
        <w:t xml:space="preserve"> </w:t>
      </w:r>
      <w:r w:rsidRPr="00E46381">
        <w:rPr>
          <w:b/>
          <w:sz w:val="28"/>
          <w:szCs w:val="28"/>
        </w:rPr>
        <w:t>прочие вопросы</w:t>
      </w:r>
      <w:r w:rsidRPr="000D7179">
        <w:rPr>
          <w:sz w:val="28"/>
          <w:szCs w:val="28"/>
        </w:rPr>
        <w:t xml:space="preserve"> – </w:t>
      </w:r>
      <w:r w:rsidR="000652FE">
        <w:rPr>
          <w:sz w:val="28"/>
          <w:szCs w:val="28"/>
        </w:rPr>
        <w:t>3,</w:t>
      </w:r>
      <w:r w:rsidR="00E03E85">
        <w:rPr>
          <w:sz w:val="28"/>
          <w:szCs w:val="28"/>
        </w:rPr>
        <w:t>1</w:t>
      </w:r>
      <w:r w:rsidRPr="000D7179">
        <w:rPr>
          <w:sz w:val="28"/>
          <w:szCs w:val="28"/>
        </w:rPr>
        <w:t xml:space="preserve"> тыс. обращений </w:t>
      </w:r>
      <w:r>
        <w:rPr>
          <w:sz w:val="28"/>
          <w:szCs w:val="28"/>
        </w:rPr>
        <w:t xml:space="preserve"> или </w:t>
      </w:r>
      <w:r w:rsidR="00CF7A22">
        <w:rPr>
          <w:sz w:val="28"/>
          <w:szCs w:val="28"/>
        </w:rPr>
        <w:t>3</w:t>
      </w:r>
      <w:r w:rsidR="00E03E85">
        <w:rPr>
          <w:sz w:val="28"/>
          <w:szCs w:val="28"/>
        </w:rPr>
        <w:t>4</w:t>
      </w:r>
      <w:r w:rsidR="00CF7A22">
        <w:rPr>
          <w:sz w:val="28"/>
          <w:szCs w:val="28"/>
        </w:rPr>
        <w:t>,</w:t>
      </w:r>
      <w:r w:rsidR="00CF7A22" w:rsidRPr="00CF7A22">
        <w:rPr>
          <w:sz w:val="28"/>
          <w:szCs w:val="28"/>
        </w:rPr>
        <w:t>1</w:t>
      </w:r>
      <w:r>
        <w:rPr>
          <w:sz w:val="28"/>
          <w:szCs w:val="28"/>
        </w:rPr>
        <w:t xml:space="preserve">% </w:t>
      </w:r>
      <w:r w:rsidRPr="000D7179">
        <w:rPr>
          <w:sz w:val="28"/>
          <w:szCs w:val="28"/>
        </w:rPr>
        <w:t>от общего количества</w:t>
      </w:r>
      <w:r>
        <w:rPr>
          <w:sz w:val="28"/>
          <w:szCs w:val="28"/>
        </w:rPr>
        <w:t xml:space="preserve"> обращений</w:t>
      </w:r>
      <w:r w:rsidRPr="000D7179">
        <w:rPr>
          <w:sz w:val="28"/>
          <w:szCs w:val="28"/>
        </w:rPr>
        <w:t>.</w:t>
      </w:r>
      <w:r>
        <w:rPr>
          <w:sz w:val="28"/>
          <w:szCs w:val="28"/>
        </w:rPr>
        <w:t xml:space="preserve">  </w:t>
      </w:r>
    </w:p>
    <w:p w:rsidR="00E03E85" w:rsidRDefault="00E02754" w:rsidP="000652FE">
      <w:pPr>
        <w:shd w:val="clear" w:color="auto" w:fill="FFFFFF"/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Если сравнивать с предыдущим месяцем, то наблюдается тенденция  </w:t>
      </w:r>
      <w:r w:rsidR="00E03E85">
        <w:rPr>
          <w:sz w:val="28"/>
          <w:szCs w:val="28"/>
        </w:rPr>
        <w:t>увеличения</w:t>
      </w:r>
      <w:r w:rsidR="00CF7A22">
        <w:rPr>
          <w:sz w:val="28"/>
          <w:szCs w:val="28"/>
        </w:rPr>
        <w:t xml:space="preserve"> количества обращений по вопросам, касающимся </w:t>
      </w:r>
      <w:r w:rsidR="00E03E85">
        <w:rPr>
          <w:sz w:val="28"/>
          <w:szCs w:val="28"/>
        </w:rPr>
        <w:t>получения медицинской помощи населением (на 0,2 тыс. или 5,3%) и уменьшением количества обращений по вопросам, касающимся других причин (на 0,2 тыс. или 6,1%).</w:t>
      </w:r>
      <w:r w:rsidR="00E03E85" w:rsidRPr="00E03E85">
        <w:rPr>
          <w:sz w:val="28"/>
          <w:szCs w:val="28"/>
        </w:rPr>
        <w:t xml:space="preserve"> </w:t>
      </w:r>
      <w:r w:rsidR="00E03E85">
        <w:rPr>
          <w:sz w:val="28"/>
          <w:szCs w:val="28"/>
        </w:rPr>
        <w:t xml:space="preserve">По </w:t>
      </w:r>
      <w:proofErr w:type="gramStart"/>
      <w:r w:rsidR="00E03E85">
        <w:rPr>
          <w:sz w:val="28"/>
          <w:szCs w:val="28"/>
        </w:rPr>
        <w:t>вопросам, касающимся</w:t>
      </w:r>
      <w:r w:rsidR="00E03E85" w:rsidRPr="00E03E85">
        <w:rPr>
          <w:sz w:val="28"/>
          <w:szCs w:val="28"/>
        </w:rPr>
        <w:t xml:space="preserve"> </w:t>
      </w:r>
      <w:r w:rsidR="00E03E85">
        <w:rPr>
          <w:sz w:val="28"/>
          <w:szCs w:val="28"/>
        </w:rPr>
        <w:t>страхования</w:t>
      </w:r>
      <w:r w:rsidR="00E03E85" w:rsidRPr="00E03E85">
        <w:rPr>
          <w:sz w:val="28"/>
          <w:szCs w:val="28"/>
        </w:rPr>
        <w:t xml:space="preserve"> </w:t>
      </w:r>
      <w:r w:rsidR="00E03E85">
        <w:rPr>
          <w:sz w:val="28"/>
          <w:szCs w:val="28"/>
        </w:rPr>
        <w:t>количество обращений осталось</w:t>
      </w:r>
      <w:proofErr w:type="gramEnd"/>
      <w:r w:rsidR="00E03E85">
        <w:rPr>
          <w:sz w:val="28"/>
          <w:szCs w:val="28"/>
        </w:rPr>
        <w:t xml:space="preserve"> на том же уровне.</w:t>
      </w:r>
    </w:p>
    <w:p w:rsidR="00CF7A22" w:rsidRPr="00CF7A22" w:rsidRDefault="00E02754" w:rsidP="00CF7A22">
      <w:pPr>
        <w:shd w:val="clear" w:color="auto" w:fill="FFFFFF"/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Из</w:t>
      </w:r>
      <w:r w:rsidRPr="000D7179">
        <w:rPr>
          <w:sz w:val="28"/>
          <w:szCs w:val="28"/>
        </w:rPr>
        <w:t xml:space="preserve"> </w:t>
      </w:r>
      <w:r>
        <w:rPr>
          <w:sz w:val="28"/>
          <w:szCs w:val="28"/>
        </w:rPr>
        <w:t>обращений</w:t>
      </w:r>
      <w:r w:rsidRPr="000D7179">
        <w:rPr>
          <w:sz w:val="28"/>
          <w:szCs w:val="28"/>
        </w:rPr>
        <w:t>, касающи</w:t>
      </w:r>
      <w:r>
        <w:rPr>
          <w:sz w:val="28"/>
          <w:szCs w:val="28"/>
        </w:rPr>
        <w:t>х</w:t>
      </w:r>
      <w:r w:rsidRPr="000D7179">
        <w:rPr>
          <w:sz w:val="28"/>
          <w:szCs w:val="28"/>
        </w:rPr>
        <w:t xml:space="preserve">ся </w:t>
      </w:r>
      <w:r>
        <w:rPr>
          <w:sz w:val="28"/>
          <w:szCs w:val="28"/>
        </w:rPr>
        <w:t xml:space="preserve">оказания </w:t>
      </w:r>
      <w:r w:rsidRPr="000D7179">
        <w:rPr>
          <w:sz w:val="28"/>
          <w:szCs w:val="28"/>
        </w:rPr>
        <w:t>медицинской помощи</w:t>
      </w:r>
      <w:r>
        <w:rPr>
          <w:sz w:val="28"/>
          <w:szCs w:val="28"/>
        </w:rPr>
        <w:t>,</w:t>
      </w:r>
      <w:r w:rsidRPr="000D7179">
        <w:rPr>
          <w:sz w:val="28"/>
          <w:szCs w:val="28"/>
        </w:rPr>
        <w:t xml:space="preserve"> </w:t>
      </w:r>
      <w:r w:rsidRPr="007F0FDC">
        <w:rPr>
          <w:sz w:val="28"/>
          <w:szCs w:val="28"/>
        </w:rPr>
        <w:t xml:space="preserve">наибольший удельный вес занимают </w:t>
      </w:r>
      <w:r w:rsidRPr="00A856F9">
        <w:rPr>
          <w:sz w:val="28"/>
          <w:szCs w:val="28"/>
        </w:rPr>
        <w:t>вопросы</w:t>
      </w:r>
      <w:r w:rsidRPr="004720F8">
        <w:rPr>
          <w:b/>
          <w:sz w:val="28"/>
          <w:szCs w:val="28"/>
        </w:rPr>
        <w:t xml:space="preserve"> о видах, качестве и условиях предоставления медицинской помощи по программам ОМС</w:t>
      </w:r>
      <w:r>
        <w:rPr>
          <w:sz w:val="28"/>
          <w:szCs w:val="28"/>
        </w:rPr>
        <w:t xml:space="preserve"> </w:t>
      </w:r>
      <w:r w:rsidRPr="004720F8">
        <w:rPr>
          <w:b/>
          <w:sz w:val="28"/>
          <w:szCs w:val="28"/>
        </w:rPr>
        <w:t xml:space="preserve">-  </w:t>
      </w:r>
      <w:r>
        <w:rPr>
          <w:b/>
          <w:sz w:val="28"/>
          <w:szCs w:val="28"/>
        </w:rPr>
        <w:t>1,</w:t>
      </w:r>
      <w:r w:rsidR="00E03E85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</w:t>
      </w:r>
      <w:r w:rsidRPr="004720F8">
        <w:rPr>
          <w:b/>
          <w:sz w:val="28"/>
          <w:szCs w:val="28"/>
        </w:rPr>
        <w:t>тыс. обращений</w:t>
      </w:r>
      <w:r w:rsidRPr="007F0FDC">
        <w:rPr>
          <w:sz w:val="28"/>
          <w:szCs w:val="28"/>
        </w:rPr>
        <w:t xml:space="preserve"> или </w:t>
      </w:r>
      <w:r>
        <w:rPr>
          <w:sz w:val="28"/>
          <w:szCs w:val="28"/>
        </w:rPr>
        <w:t>3</w:t>
      </w:r>
      <w:r w:rsidR="00E03E85">
        <w:rPr>
          <w:sz w:val="28"/>
          <w:szCs w:val="28"/>
        </w:rPr>
        <w:t>2</w:t>
      </w:r>
      <w:r w:rsidR="00FF1F5A">
        <w:rPr>
          <w:sz w:val="28"/>
          <w:szCs w:val="28"/>
        </w:rPr>
        <w:t>,</w:t>
      </w:r>
      <w:r w:rsidR="00E03E85">
        <w:rPr>
          <w:sz w:val="28"/>
          <w:szCs w:val="28"/>
        </w:rPr>
        <w:t>5</w:t>
      </w:r>
      <w:r w:rsidRPr="007F0FDC">
        <w:rPr>
          <w:sz w:val="28"/>
          <w:szCs w:val="28"/>
        </w:rPr>
        <w:t>%</w:t>
      </w:r>
      <w:r>
        <w:rPr>
          <w:sz w:val="28"/>
          <w:szCs w:val="28"/>
        </w:rPr>
        <w:t xml:space="preserve"> от всех вопросов, касающихся медицинской помощи. Количество подобных обращений</w:t>
      </w:r>
      <w:r w:rsidRPr="00D4340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сравнению с прошлым месяцем </w:t>
      </w:r>
      <w:r w:rsidR="00E03E85">
        <w:rPr>
          <w:sz w:val="28"/>
          <w:szCs w:val="28"/>
        </w:rPr>
        <w:t>снизилось на 0,1 тыс. обращений или 7%</w:t>
      </w:r>
      <w:r w:rsidR="00CF7A22">
        <w:rPr>
          <w:sz w:val="28"/>
          <w:szCs w:val="28"/>
        </w:rPr>
        <w:t>.</w:t>
      </w:r>
    </w:p>
    <w:p w:rsidR="00E02754" w:rsidRDefault="00E02754" w:rsidP="00E02754">
      <w:pPr>
        <w:shd w:val="clear" w:color="auto" w:fill="FFFFFF"/>
        <w:spacing w:afterLines="80" w:after="192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том числе в эту категорию входят вопросы </w:t>
      </w:r>
      <w:r w:rsidRPr="004720F8">
        <w:rPr>
          <w:b/>
          <w:sz w:val="28"/>
          <w:szCs w:val="28"/>
        </w:rPr>
        <w:t xml:space="preserve">о сроках ожидания медицинской </w:t>
      </w:r>
      <w:r w:rsidRPr="004720F8">
        <w:rPr>
          <w:b/>
          <w:sz w:val="28"/>
          <w:szCs w:val="28"/>
        </w:rPr>
        <w:lastRenderedPageBreak/>
        <w:t>помощи</w:t>
      </w:r>
      <w:r>
        <w:rPr>
          <w:sz w:val="28"/>
          <w:szCs w:val="28"/>
        </w:rPr>
        <w:t xml:space="preserve"> – </w:t>
      </w:r>
      <w:r w:rsidR="00D6785D">
        <w:rPr>
          <w:sz w:val="28"/>
          <w:szCs w:val="28"/>
        </w:rPr>
        <w:t>1</w:t>
      </w:r>
      <w:r w:rsidR="00E03E85">
        <w:rPr>
          <w:sz w:val="28"/>
          <w:szCs w:val="28"/>
        </w:rPr>
        <w:t>47</w:t>
      </w:r>
      <w:r>
        <w:rPr>
          <w:sz w:val="28"/>
          <w:szCs w:val="28"/>
        </w:rPr>
        <w:t xml:space="preserve"> обращени</w:t>
      </w:r>
      <w:r w:rsidR="00D6785D">
        <w:rPr>
          <w:sz w:val="28"/>
          <w:szCs w:val="28"/>
        </w:rPr>
        <w:t>й</w:t>
      </w:r>
      <w:r>
        <w:rPr>
          <w:sz w:val="28"/>
          <w:szCs w:val="28"/>
        </w:rPr>
        <w:t xml:space="preserve"> или </w:t>
      </w:r>
      <w:r w:rsidR="00E03E85">
        <w:rPr>
          <w:sz w:val="28"/>
          <w:szCs w:val="28"/>
        </w:rPr>
        <w:t>3,7</w:t>
      </w:r>
      <w:r>
        <w:rPr>
          <w:sz w:val="28"/>
          <w:szCs w:val="28"/>
        </w:rPr>
        <w:t xml:space="preserve">% от всех вопросов касающихся медицинской помощи. Количество подобных обращений в </w:t>
      </w:r>
      <w:r w:rsidR="00B8758C">
        <w:rPr>
          <w:sz w:val="28"/>
          <w:szCs w:val="28"/>
        </w:rPr>
        <w:t>апреле</w:t>
      </w:r>
      <w:r>
        <w:rPr>
          <w:sz w:val="28"/>
          <w:szCs w:val="28"/>
        </w:rPr>
        <w:t xml:space="preserve">-месяце </w:t>
      </w:r>
      <w:proofErr w:type="spellStart"/>
      <w:r>
        <w:rPr>
          <w:sz w:val="28"/>
          <w:szCs w:val="28"/>
        </w:rPr>
        <w:t>т.г</w:t>
      </w:r>
      <w:proofErr w:type="spellEnd"/>
      <w:r>
        <w:rPr>
          <w:sz w:val="28"/>
          <w:szCs w:val="28"/>
        </w:rPr>
        <w:t xml:space="preserve">. по сравнению с прошлым месяцем </w:t>
      </w:r>
      <w:r w:rsidR="00D6785D">
        <w:rPr>
          <w:sz w:val="28"/>
          <w:szCs w:val="28"/>
        </w:rPr>
        <w:t>снизилось</w:t>
      </w:r>
      <w:r>
        <w:rPr>
          <w:sz w:val="28"/>
          <w:szCs w:val="28"/>
        </w:rPr>
        <w:t xml:space="preserve"> на </w:t>
      </w:r>
      <w:r w:rsidR="00E03E85">
        <w:rPr>
          <w:sz w:val="28"/>
          <w:szCs w:val="28"/>
        </w:rPr>
        <w:t>41</w:t>
      </w:r>
      <w:r w:rsidR="00FF1F5A">
        <w:rPr>
          <w:sz w:val="28"/>
          <w:szCs w:val="28"/>
        </w:rPr>
        <w:t xml:space="preserve"> </w:t>
      </w:r>
      <w:r>
        <w:rPr>
          <w:sz w:val="28"/>
          <w:szCs w:val="28"/>
        </w:rPr>
        <w:t>обращени</w:t>
      </w:r>
      <w:r w:rsidR="00E03E85">
        <w:rPr>
          <w:sz w:val="28"/>
          <w:szCs w:val="28"/>
        </w:rPr>
        <w:t xml:space="preserve">е </w:t>
      </w:r>
      <w:r>
        <w:rPr>
          <w:sz w:val="28"/>
          <w:szCs w:val="28"/>
        </w:rPr>
        <w:t xml:space="preserve">или </w:t>
      </w:r>
      <w:r w:rsidR="00E03E85">
        <w:rPr>
          <w:sz w:val="28"/>
          <w:szCs w:val="28"/>
        </w:rPr>
        <w:t>21,8</w:t>
      </w:r>
      <w:r>
        <w:rPr>
          <w:sz w:val="28"/>
          <w:szCs w:val="28"/>
        </w:rPr>
        <w:t>%.</w:t>
      </w:r>
    </w:p>
    <w:p w:rsidR="00E02754" w:rsidRPr="003B6D95" w:rsidRDefault="00E02754" w:rsidP="00E02754">
      <w:pPr>
        <w:shd w:val="clear" w:color="auto" w:fill="FFFFFF"/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Обратившиеся в основном жаловались на нарушение сроков ожидания медицинских исследований, а также приема «узких» специалистов.</w:t>
      </w:r>
      <w:r w:rsidR="00CB5018">
        <w:rPr>
          <w:sz w:val="28"/>
          <w:szCs w:val="28"/>
        </w:rPr>
        <w:t xml:space="preserve"> </w:t>
      </w:r>
    </w:p>
    <w:p w:rsidR="00E02754" w:rsidRPr="00FC7A0B" w:rsidRDefault="00E02754" w:rsidP="00E02754">
      <w:pPr>
        <w:shd w:val="clear" w:color="auto" w:fill="FFFFFF"/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 w:rsidRPr="00BB788E">
        <w:rPr>
          <w:b/>
          <w:sz w:val="28"/>
          <w:szCs w:val="28"/>
        </w:rPr>
        <w:t>Ко</w:t>
      </w:r>
      <w:r w:rsidRPr="00E46381">
        <w:rPr>
          <w:b/>
          <w:sz w:val="28"/>
          <w:szCs w:val="28"/>
        </w:rPr>
        <w:t>личеств</w:t>
      </w:r>
      <w:r>
        <w:rPr>
          <w:b/>
          <w:sz w:val="28"/>
          <w:szCs w:val="28"/>
        </w:rPr>
        <w:t>о</w:t>
      </w:r>
      <w:r>
        <w:rPr>
          <w:sz w:val="28"/>
          <w:szCs w:val="28"/>
        </w:rPr>
        <w:t xml:space="preserve"> обращений по поводу </w:t>
      </w:r>
      <w:r w:rsidRPr="004720F8">
        <w:rPr>
          <w:b/>
          <w:sz w:val="28"/>
          <w:szCs w:val="28"/>
        </w:rPr>
        <w:t>качества медицинской помощи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по сравнению с предыдущим месяцем </w:t>
      </w:r>
      <w:r w:rsidR="00F61AC5">
        <w:rPr>
          <w:sz w:val="28"/>
          <w:szCs w:val="28"/>
        </w:rPr>
        <w:t>снизилось</w:t>
      </w:r>
      <w:r>
        <w:rPr>
          <w:sz w:val="28"/>
          <w:szCs w:val="28"/>
        </w:rPr>
        <w:t xml:space="preserve"> на </w:t>
      </w:r>
      <w:r w:rsidR="00F61AC5">
        <w:rPr>
          <w:sz w:val="28"/>
          <w:szCs w:val="28"/>
        </w:rPr>
        <w:t>5</w:t>
      </w:r>
      <w:r>
        <w:rPr>
          <w:sz w:val="28"/>
          <w:szCs w:val="28"/>
        </w:rPr>
        <w:t xml:space="preserve"> обращени</w:t>
      </w:r>
      <w:r w:rsidR="00F61AC5">
        <w:rPr>
          <w:sz w:val="28"/>
          <w:szCs w:val="28"/>
        </w:rPr>
        <w:t>й</w:t>
      </w:r>
      <w:r>
        <w:rPr>
          <w:sz w:val="28"/>
          <w:szCs w:val="28"/>
        </w:rPr>
        <w:t xml:space="preserve"> или </w:t>
      </w:r>
      <w:r w:rsidR="00F61AC5">
        <w:rPr>
          <w:sz w:val="28"/>
          <w:szCs w:val="28"/>
        </w:rPr>
        <w:t>8</w:t>
      </w:r>
      <w:r w:rsidR="00D14C24">
        <w:rPr>
          <w:sz w:val="28"/>
          <w:szCs w:val="28"/>
        </w:rPr>
        <w:t>,2</w:t>
      </w:r>
      <w:r>
        <w:rPr>
          <w:sz w:val="28"/>
          <w:szCs w:val="28"/>
        </w:rPr>
        <w:t xml:space="preserve">% и составило </w:t>
      </w:r>
      <w:r w:rsidRPr="00D17510">
        <w:rPr>
          <w:sz w:val="28"/>
          <w:szCs w:val="28"/>
        </w:rPr>
        <w:t xml:space="preserve">– </w:t>
      </w:r>
      <w:r w:rsidR="00D14C24">
        <w:rPr>
          <w:sz w:val="28"/>
          <w:szCs w:val="28"/>
        </w:rPr>
        <w:t>61</w:t>
      </w:r>
      <w:r>
        <w:rPr>
          <w:sz w:val="28"/>
          <w:szCs w:val="28"/>
        </w:rPr>
        <w:t xml:space="preserve"> </w:t>
      </w:r>
      <w:r w:rsidRPr="00D17510">
        <w:rPr>
          <w:sz w:val="28"/>
          <w:szCs w:val="28"/>
        </w:rPr>
        <w:t>обращени</w:t>
      </w:r>
      <w:r w:rsidR="00D14C24">
        <w:rPr>
          <w:sz w:val="28"/>
          <w:szCs w:val="28"/>
        </w:rPr>
        <w:t>е</w:t>
      </w:r>
      <w:r>
        <w:rPr>
          <w:sz w:val="28"/>
          <w:szCs w:val="28"/>
        </w:rPr>
        <w:t xml:space="preserve">. Количество обоснованных жалоб на качество медицинской помощи  по сравнению с предыдущим месяцем </w:t>
      </w:r>
      <w:r w:rsidR="00D846B4">
        <w:rPr>
          <w:sz w:val="28"/>
          <w:szCs w:val="28"/>
        </w:rPr>
        <w:t>снизилось на 2 обоснованные жалобы или 6,1%  составило 31 единицу.</w:t>
      </w:r>
      <w:r>
        <w:rPr>
          <w:sz w:val="28"/>
          <w:szCs w:val="28"/>
        </w:rPr>
        <w:t xml:space="preserve"> </w:t>
      </w:r>
    </w:p>
    <w:p w:rsidR="00E02754" w:rsidRDefault="00E02754" w:rsidP="00E02754">
      <w:pPr>
        <w:shd w:val="clear" w:color="auto" w:fill="FFFFFF"/>
        <w:tabs>
          <w:tab w:val="left" w:pos="0"/>
        </w:tabs>
        <w:spacing w:beforeLines="60" w:before="144" w:afterLines="60" w:after="144" w:line="276" w:lineRule="auto"/>
        <w:ind w:firstLine="708"/>
        <w:jc w:val="both"/>
        <w:rPr>
          <w:b/>
          <w:sz w:val="28"/>
          <w:szCs w:val="28"/>
        </w:rPr>
      </w:pPr>
      <w:r>
        <w:rPr>
          <w:sz w:val="18"/>
          <w:szCs w:val="18"/>
        </w:rPr>
        <w:tab/>
      </w:r>
      <w:r>
        <w:rPr>
          <w:sz w:val="28"/>
          <w:szCs w:val="28"/>
        </w:rPr>
        <w:t>Количество обращений</w:t>
      </w:r>
      <w:r w:rsidRPr="00412C5C">
        <w:rPr>
          <w:sz w:val="28"/>
          <w:szCs w:val="28"/>
        </w:rPr>
        <w:t xml:space="preserve"> </w:t>
      </w:r>
      <w:r w:rsidRPr="004720F8">
        <w:rPr>
          <w:b/>
          <w:sz w:val="28"/>
          <w:szCs w:val="28"/>
        </w:rPr>
        <w:t>о выборе медицинс</w:t>
      </w:r>
      <w:r>
        <w:rPr>
          <w:b/>
          <w:sz w:val="28"/>
          <w:szCs w:val="28"/>
        </w:rPr>
        <w:t xml:space="preserve">ких организаций </w:t>
      </w:r>
      <w:r w:rsidRPr="00622E99">
        <w:rPr>
          <w:sz w:val="28"/>
          <w:szCs w:val="28"/>
        </w:rPr>
        <w:t xml:space="preserve">в </w:t>
      </w:r>
      <w:r w:rsidR="00B8758C">
        <w:rPr>
          <w:sz w:val="28"/>
          <w:szCs w:val="28"/>
        </w:rPr>
        <w:t>апреле</w:t>
      </w:r>
      <w:r w:rsidRPr="00622E99">
        <w:rPr>
          <w:sz w:val="28"/>
          <w:szCs w:val="28"/>
        </w:rPr>
        <w:t>-месяце</w:t>
      </w:r>
      <w:r>
        <w:rPr>
          <w:sz w:val="28"/>
          <w:szCs w:val="28"/>
        </w:rPr>
        <w:t xml:space="preserve"> по сравнению с предыдущим месяцем </w:t>
      </w:r>
      <w:r w:rsidR="00EA18D9">
        <w:rPr>
          <w:sz w:val="28"/>
          <w:szCs w:val="28"/>
        </w:rPr>
        <w:t>выросло</w:t>
      </w:r>
      <w:r>
        <w:rPr>
          <w:sz w:val="28"/>
          <w:szCs w:val="28"/>
        </w:rPr>
        <w:t xml:space="preserve"> на </w:t>
      </w:r>
      <w:r w:rsidR="00D846B4">
        <w:rPr>
          <w:sz w:val="28"/>
          <w:szCs w:val="28"/>
        </w:rPr>
        <w:t>183</w:t>
      </w:r>
      <w:r>
        <w:rPr>
          <w:sz w:val="28"/>
          <w:szCs w:val="28"/>
        </w:rPr>
        <w:t xml:space="preserve"> обращени</w:t>
      </w:r>
      <w:r w:rsidR="00D846B4">
        <w:rPr>
          <w:sz w:val="28"/>
          <w:szCs w:val="28"/>
        </w:rPr>
        <w:t>я</w:t>
      </w:r>
      <w:r w:rsidR="00EA18D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или </w:t>
      </w:r>
      <w:r w:rsidR="00D846B4">
        <w:rPr>
          <w:sz w:val="28"/>
          <w:szCs w:val="28"/>
        </w:rPr>
        <w:t>3</w:t>
      </w:r>
      <w:r w:rsidR="000601AF">
        <w:rPr>
          <w:sz w:val="28"/>
          <w:szCs w:val="28"/>
        </w:rPr>
        <w:t>5,</w:t>
      </w:r>
      <w:r w:rsidR="00D846B4">
        <w:rPr>
          <w:sz w:val="28"/>
          <w:szCs w:val="28"/>
        </w:rPr>
        <w:t>3</w:t>
      </w:r>
      <w:r>
        <w:rPr>
          <w:sz w:val="28"/>
          <w:szCs w:val="28"/>
        </w:rPr>
        <w:t xml:space="preserve">% и составило – </w:t>
      </w:r>
      <w:r w:rsidR="00D846B4">
        <w:rPr>
          <w:sz w:val="28"/>
          <w:szCs w:val="28"/>
        </w:rPr>
        <w:t>702</w:t>
      </w:r>
      <w:r>
        <w:rPr>
          <w:sz w:val="28"/>
          <w:szCs w:val="28"/>
        </w:rPr>
        <w:t xml:space="preserve"> обращени</w:t>
      </w:r>
      <w:r w:rsidR="00D846B4">
        <w:rPr>
          <w:sz w:val="28"/>
          <w:szCs w:val="28"/>
        </w:rPr>
        <w:t>я</w:t>
      </w:r>
      <w:r>
        <w:rPr>
          <w:sz w:val="28"/>
          <w:szCs w:val="28"/>
        </w:rPr>
        <w:t>.</w:t>
      </w:r>
      <w:r w:rsidRPr="00622E9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Обращения о неправомерном прикреплении медицинскими организациями  к своему обслуживаемому контингенту граждан без соответствующих заявлений в </w:t>
      </w:r>
      <w:r w:rsidR="00B8758C">
        <w:rPr>
          <w:sz w:val="28"/>
          <w:szCs w:val="28"/>
        </w:rPr>
        <w:t>апреле</w:t>
      </w:r>
      <w:r>
        <w:rPr>
          <w:sz w:val="28"/>
          <w:szCs w:val="28"/>
        </w:rPr>
        <w:t xml:space="preserve">-месяце </w:t>
      </w:r>
      <w:proofErr w:type="spellStart"/>
      <w:r>
        <w:rPr>
          <w:sz w:val="28"/>
          <w:szCs w:val="28"/>
        </w:rPr>
        <w:t>т.г</w:t>
      </w:r>
      <w:proofErr w:type="spellEnd"/>
      <w:r>
        <w:rPr>
          <w:sz w:val="28"/>
          <w:szCs w:val="28"/>
        </w:rPr>
        <w:t xml:space="preserve">. </w:t>
      </w:r>
      <w:r w:rsidR="00EA18D9">
        <w:rPr>
          <w:sz w:val="28"/>
          <w:szCs w:val="28"/>
        </w:rPr>
        <w:t>выросли</w:t>
      </w:r>
      <w:r>
        <w:rPr>
          <w:sz w:val="28"/>
          <w:szCs w:val="28"/>
        </w:rPr>
        <w:t xml:space="preserve"> на </w:t>
      </w:r>
      <w:r w:rsidR="00D846B4">
        <w:rPr>
          <w:sz w:val="28"/>
          <w:szCs w:val="28"/>
        </w:rPr>
        <w:t>40</w:t>
      </w:r>
      <w:r>
        <w:rPr>
          <w:sz w:val="28"/>
          <w:szCs w:val="28"/>
        </w:rPr>
        <w:t xml:space="preserve"> обращени</w:t>
      </w:r>
      <w:r w:rsidR="00D846B4">
        <w:rPr>
          <w:sz w:val="28"/>
          <w:szCs w:val="28"/>
        </w:rPr>
        <w:t>й</w:t>
      </w:r>
      <w:r>
        <w:rPr>
          <w:sz w:val="28"/>
          <w:szCs w:val="28"/>
        </w:rPr>
        <w:t xml:space="preserve"> или </w:t>
      </w:r>
      <w:r w:rsidR="00D846B4">
        <w:rPr>
          <w:sz w:val="28"/>
          <w:szCs w:val="28"/>
        </w:rPr>
        <w:t>71,4</w:t>
      </w:r>
      <w:r>
        <w:rPr>
          <w:sz w:val="28"/>
          <w:szCs w:val="28"/>
        </w:rPr>
        <w:t xml:space="preserve">% и составили </w:t>
      </w:r>
      <w:r w:rsidR="00D846B4">
        <w:rPr>
          <w:b/>
          <w:sz w:val="28"/>
          <w:szCs w:val="28"/>
        </w:rPr>
        <w:t>96</w:t>
      </w:r>
      <w:r w:rsidRPr="000601AF">
        <w:rPr>
          <w:b/>
          <w:sz w:val="28"/>
          <w:szCs w:val="28"/>
        </w:rPr>
        <w:t xml:space="preserve"> о</w:t>
      </w:r>
      <w:r w:rsidRPr="00E46381">
        <w:rPr>
          <w:b/>
          <w:sz w:val="28"/>
          <w:szCs w:val="28"/>
        </w:rPr>
        <w:t>бращени</w:t>
      </w:r>
      <w:r w:rsidR="000601AF">
        <w:rPr>
          <w:b/>
          <w:sz w:val="28"/>
          <w:szCs w:val="28"/>
        </w:rPr>
        <w:t>й</w:t>
      </w:r>
      <w:r>
        <w:rPr>
          <w:color w:val="000000"/>
          <w:sz w:val="28"/>
          <w:szCs w:val="28"/>
        </w:rPr>
        <w:t>.</w:t>
      </w:r>
      <w:r>
        <w:rPr>
          <w:b/>
          <w:sz w:val="28"/>
          <w:szCs w:val="28"/>
        </w:rPr>
        <w:t xml:space="preserve"> </w:t>
      </w:r>
    </w:p>
    <w:p w:rsidR="000601AF" w:rsidRDefault="00E02754" w:rsidP="00E02754">
      <w:pPr>
        <w:shd w:val="clear" w:color="auto" w:fill="FFFFFF"/>
        <w:spacing w:beforeLines="100" w:before="240" w:afterLines="60" w:after="144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Количество </w:t>
      </w:r>
      <w:r w:rsidRPr="00FE5FAE">
        <w:rPr>
          <w:b/>
          <w:sz w:val="28"/>
          <w:szCs w:val="28"/>
        </w:rPr>
        <w:t>обращени</w:t>
      </w:r>
      <w:r>
        <w:rPr>
          <w:b/>
          <w:sz w:val="28"/>
          <w:szCs w:val="28"/>
        </w:rPr>
        <w:t>й</w:t>
      </w:r>
      <w:r w:rsidRPr="00FE5FAE">
        <w:rPr>
          <w:b/>
          <w:sz w:val="28"/>
          <w:szCs w:val="28"/>
        </w:rPr>
        <w:t xml:space="preserve"> по </w:t>
      </w:r>
      <w:r>
        <w:rPr>
          <w:b/>
          <w:sz w:val="28"/>
          <w:szCs w:val="28"/>
        </w:rPr>
        <w:t xml:space="preserve">вопросам, касающимся </w:t>
      </w:r>
      <w:r w:rsidRPr="00FE5FAE">
        <w:rPr>
          <w:b/>
          <w:sz w:val="28"/>
          <w:szCs w:val="28"/>
        </w:rPr>
        <w:t>организации работы медицинских организаций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r w:rsidR="00B8758C">
        <w:rPr>
          <w:sz w:val="28"/>
          <w:szCs w:val="28"/>
        </w:rPr>
        <w:t>апреле</w:t>
      </w:r>
      <w:r>
        <w:rPr>
          <w:sz w:val="28"/>
          <w:szCs w:val="28"/>
        </w:rPr>
        <w:t xml:space="preserve"> 202</w:t>
      </w:r>
      <w:r w:rsidR="004A7503">
        <w:rPr>
          <w:sz w:val="28"/>
          <w:szCs w:val="28"/>
        </w:rPr>
        <w:t>5</w:t>
      </w:r>
      <w:r>
        <w:rPr>
          <w:sz w:val="28"/>
          <w:szCs w:val="28"/>
        </w:rPr>
        <w:t xml:space="preserve"> года </w:t>
      </w:r>
      <w:r w:rsidR="00D846B4">
        <w:rPr>
          <w:sz w:val="28"/>
          <w:szCs w:val="28"/>
        </w:rPr>
        <w:t>выросло</w:t>
      </w:r>
      <w:r>
        <w:rPr>
          <w:sz w:val="28"/>
          <w:szCs w:val="28"/>
        </w:rPr>
        <w:t xml:space="preserve"> по сравнению с предыдущим месяцем</w:t>
      </w:r>
      <w:r w:rsidRPr="00644BE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</w:t>
      </w:r>
      <w:r w:rsidR="00D846B4">
        <w:rPr>
          <w:sz w:val="28"/>
          <w:szCs w:val="28"/>
        </w:rPr>
        <w:t>149</w:t>
      </w:r>
      <w:r>
        <w:rPr>
          <w:sz w:val="28"/>
          <w:szCs w:val="28"/>
        </w:rPr>
        <w:t xml:space="preserve"> обращени</w:t>
      </w:r>
      <w:r w:rsidR="00D846B4">
        <w:rPr>
          <w:sz w:val="28"/>
          <w:szCs w:val="28"/>
        </w:rPr>
        <w:t>й</w:t>
      </w:r>
      <w:r>
        <w:rPr>
          <w:sz w:val="28"/>
          <w:szCs w:val="28"/>
        </w:rPr>
        <w:t xml:space="preserve"> или </w:t>
      </w:r>
      <w:r w:rsidR="00D846B4">
        <w:rPr>
          <w:sz w:val="28"/>
          <w:szCs w:val="28"/>
        </w:rPr>
        <w:t>18,8</w:t>
      </w:r>
      <w:r>
        <w:rPr>
          <w:sz w:val="28"/>
          <w:szCs w:val="28"/>
        </w:rPr>
        <w:t xml:space="preserve">% и составило </w:t>
      </w:r>
      <w:r w:rsidR="00D846B4">
        <w:rPr>
          <w:sz w:val="28"/>
          <w:szCs w:val="28"/>
        </w:rPr>
        <w:t>941</w:t>
      </w:r>
      <w:r w:rsidR="000601AF">
        <w:rPr>
          <w:sz w:val="28"/>
          <w:szCs w:val="28"/>
        </w:rPr>
        <w:t xml:space="preserve"> обращени</w:t>
      </w:r>
      <w:r w:rsidR="00D846B4">
        <w:rPr>
          <w:sz w:val="28"/>
          <w:szCs w:val="28"/>
        </w:rPr>
        <w:t>е</w:t>
      </w:r>
      <w:r>
        <w:rPr>
          <w:sz w:val="28"/>
          <w:szCs w:val="28"/>
        </w:rPr>
        <w:t>.</w:t>
      </w:r>
      <w:r w:rsidR="003D2C5E">
        <w:rPr>
          <w:sz w:val="28"/>
          <w:szCs w:val="28"/>
        </w:rPr>
        <w:t xml:space="preserve"> </w:t>
      </w:r>
    </w:p>
    <w:p w:rsidR="00E02754" w:rsidRPr="009521F5" w:rsidRDefault="00E02754" w:rsidP="00E02754">
      <w:pPr>
        <w:shd w:val="clear" w:color="auto" w:fill="FFFFFF"/>
        <w:spacing w:beforeLines="100" w:before="240" w:afterLines="60" w:after="144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B8758C">
        <w:rPr>
          <w:sz w:val="28"/>
          <w:szCs w:val="28"/>
        </w:rPr>
        <w:t>апреле</w:t>
      </w:r>
      <w:r>
        <w:rPr>
          <w:sz w:val="28"/>
          <w:szCs w:val="28"/>
        </w:rPr>
        <w:t xml:space="preserve"> 202</w:t>
      </w:r>
      <w:r w:rsidR="004A7503">
        <w:rPr>
          <w:sz w:val="28"/>
          <w:szCs w:val="28"/>
        </w:rPr>
        <w:t>5</w:t>
      </w:r>
      <w:r>
        <w:rPr>
          <w:sz w:val="28"/>
          <w:szCs w:val="28"/>
        </w:rPr>
        <w:t xml:space="preserve"> г. количество обращений </w:t>
      </w:r>
      <w:r w:rsidRPr="00FE5FAE">
        <w:rPr>
          <w:b/>
          <w:sz w:val="28"/>
          <w:szCs w:val="28"/>
        </w:rPr>
        <w:t>по вопросам</w:t>
      </w:r>
      <w:r>
        <w:rPr>
          <w:sz w:val="28"/>
          <w:szCs w:val="28"/>
        </w:rPr>
        <w:t xml:space="preserve"> </w:t>
      </w:r>
      <w:r w:rsidRPr="00FE5FAE">
        <w:rPr>
          <w:b/>
          <w:sz w:val="28"/>
          <w:szCs w:val="28"/>
        </w:rPr>
        <w:t>лекарственного обеспечения</w:t>
      </w:r>
      <w:r>
        <w:rPr>
          <w:sz w:val="28"/>
          <w:szCs w:val="28"/>
        </w:rPr>
        <w:t xml:space="preserve"> при оказании медицинской помощи по сравнению с предыдущим месяцем </w:t>
      </w:r>
      <w:r w:rsidR="00D846B4">
        <w:rPr>
          <w:sz w:val="28"/>
          <w:szCs w:val="28"/>
        </w:rPr>
        <w:t xml:space="preserve">незначительно </w:t>
      </w:r>
      <w:r w:rsidR="000601AF">
        <w:rPr>
          <w:sz w:val="28"/>
          <w:szCs w:val="28"/>
        </w:rPr>
        <w:t>снизилось</w:t>
      </w:r>
      <w:r w:rsidR="006557FF">
        <w:rPr>
          <w:sz w:val="28"/>
          <w:szCs w:val="28"/>
        </w:rPr>
        <w:t xml:space="preserve"> на </w:t>
      </w:r>
      <w:r w:rsidR="00D846B4">
        <w:rPr>
          <w:sz w:val="28"/>
          <w:szCs w:val="28"/>
        </w:rPr>
        <w:t>10</w:t>
      </w:r>
      <w:r>
        <w:rPr>
          <w:sz w:val="28"/>
          <w:szCs w:val="28"/>
        </w:rPr>
        <w:t xml:space="preserve"> обращени</w:t>
      </w:r>
      <w:r w:rsidR="00D846B4">
        <w:rPr>
          <w:sz w:val="28"/>
          <w:szCs w:val="28"/>
        </w:rPr>
        <w:t>й</w:t>
      </w:r>
      <w:r>
        <w:rPr>
          <w:sz w:val="28"/>
          <w:szCs w:val="28"/>
        </w:rPr>
        <w:t xml:space="preserve"> или </w:t>
      </w:r>
      <w:r w:rsidR="00D846B4">
        <w:rPr>
          <w:sz w:val="28"/>
          <w:szCs w:val="28"/>
        </w:rPr>
        <w:t>3,9</w:t>
      </w:r>
      <w:r>
        <w:rPr>
          <w:sz w:val="28"/>
          <w:szCs w:val="28"/>
        </w:rPr>
        <w:t xml:space="preserve">% и составило – </w:t>
      </w:r>
      <w:r w:rsidR="000601AF">
        <w:rPr>
          <w:sz w:val="28"/>
          <w:szCs w:val="28"/>
        </w:rPr>
        <w:t>2</w:t>
      </w:r>
      <w:r w:rsidR="00D846B4">
        <w:rPr>
          <w:sz w:val="28"/>
          <w:szCs w:val="28"/>
        </w:rPr>
        <w:t>4</w:t>
      </w:r>
      <w:r w:rsidR="000601AF">
        <w:rPr>
          <w:sz w:val="28"/>
          <w:szCs w:val="28"/>
        </w:rPr>
        <w:t>7</w:t>
      </w:r>
      <w:r>
        <w:rPr>
          <w:sz w:val="28"/>
          <w:szCs w:val="28"/>
        </w:rPr>
        <w:t xml:space="preserve"> обращени</w:t>
      </w:r>
      <w:r w:rsidR="006557FF">
        <w:rPr>
          <w:sz w:val="28"/>
          <w:szCs w:val="28"/>
        </w:rPr>
        <w:t>й</w:t>
      </w:r>
      <w:r>
        <w:rPr>
          <w:sz w:val="28"/>
          <w:szCs w:val="28"/>
        </w:rPr>
        <w:t xml:space="preserve">. </w:t>
      </w:r>
    </w:p>
    <w:p w:rsidR="00E02754" w:rsidRDefault="00E02754" w:rsidP="00E02754">
      <w:pPr>
        <w:spacing w:beforeLines="100" w:before="240" w:afterLines="60" w:after="144"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</w:t>
      </w:r>
      <w:r w:rsidRPr="00947427">
        <w:rPr>
          <w:sz w:val="28"/>
          <w:szCs w:val="28"/>
        </w:rPr>
        <w:t xml:space="preserve">з </w:t>
      </w:r>
      <w:r w:rsidR="002764DA">
        <w:rPr>
          <w:sz w:val="28"/>
          <w:szCs w:val="28"/>
        </w:rPr>
        <w:t>8</w:t>
      </w:r>
      <w:r w:rsidR="00911410">
        <w:rPr>
          <w:sz w:val="28"/>
          <w:szCs w:val="28"/>
        </w:rPr>
        <w:t>73</w:t>
      </w:r>
      <w:r>
        <w:rPr>
          <w:sz w:val="28"/>
          <w:szCs w:val="28"/>
        </w:rPr>
        <w:t xml:space="preserve"> </w:t>
      </w:r>
      <w:r w:rsidRPr="00FE5FAE">
        <w:rPr>
          <w:b/>
          <w:sz w:val="28"/>
          <w:szCs w:val="28"/>
        </w:rPr>
        <w:t>письменн</w:t>
      </w:r>
      <w:r w:rsidR="002764DA">
        <w:rPr>
          <w:b/>
          <w:sz w:val="28"/>
          <w:szCs w:val="28"/>
        </w:rPr>
        <w:t>ых</w:t>
      </w:r>
      <w:r>
        <w:rPr>
          <w:b/>
          <w:sz w:val="28"/>
          <w:szCs w:val="28"/>
        </w:rPr>
        <w:t xml:space="preserve"> </w:t>
      </w:r>
      <w:r w:rsidRPr="00FE5FAE">
        <w:rPr>
          <w:b/>
          <w:sz w:val="28"/>
          <w:szCs w:val="28"/>
        </w:rPr>
        <w:t>обращени</w:t>
      </w:r>
      <w:r w:rsidR="002764DA">
        <w:rPr>
          <w:b/>
          <w:sz w:val="28"/>
          <w:szCs w:val="28"/>
        </w:rPr>
        <w:t>й</w:t>
      </w:r>
      <w:r w:rsidRPr="00947427">
        <w:rPr>
          <w:sz w:val="28"/>
          <w:szCs w:val="28"/>
        </w:rPr>
        <w:t>, поступивш</w:t>
      </w:r>
      <w:r>
        <w:rPr>
          <w:sz w:val="28"/>
          <w:szCs w:val="28"/>
        </w:rPr>
        <w:t>их</w:t>
      </w:r>
      <w:r w:rsidRPr="00947427">
        <w:rPr>
          <w:sz w:val="28"/>
          <w:szCs w:val="28"/>
        </w:rPr>
        <w:t xml:space="preserve"> в </w:t>
      </w:r>
      <w:r w:rsidR="00B8758C">
        <w:rPr>
          <w:sz w:val="28"/>
          <w:szCs w:val="28"/>
        </w:rPr>
        <w:t>апреле</w:t>
      </w:r>
      <w:r>
        <w:rPr>
          <w:sz w:val="28"/>
          <w:szCs w:val="28"/>
        </w:rPr>
        <w:t xml:space="preserve"> 202</w:t>
      </w:r>
      <w:r w:rsidR="004A7503">
        <w:rPr>
          <w:sz w:val="28"/>
          <w:szCs w:val="28"/>
        </w:rPr>
        <w:t>5</w:t>
      </w:r>
      <w:r>
        <w:rPr>
          <w:sz w:val="28"/>
          <w:szCs w:val="28"/>
        </w:rPr>
        <w:t xml:space="preserve"> </w:t>
      </w:r>
      <w:r w:rsidRPr="00947427">
        <w:rPr>
          <w:sz w:val="28"/>
          <w:szCs w:val="28"/>
        </w:rPr>
        <w:t xml:space="preserve">года в ТФОМС и СМО, </w:t>
      </w:r>
      <w:r w:rsidRPr="00FE5FAE">
        <w:rPr>
          <w:b/>
          <w:sz w:val="28"/>
          <w:szCs w:val="28"/>
        </w:rPr>
        <w:t>жалобы</w:t>
      </w:r>
      <w:r w:rsidRPr="00947427">
        <w:rPr>
          <w:sz w:val="28"/>
          <w:szCs w:val="28"/>
        </w:rPr>
        <w:t xml:space="preserve"> составляют –</w:t>
      </w:r>
      <w:r w:rsidR="00E11A0D">
        <w:rPr>
          <w:sz w:val="28"/>
          <w:szCs w:val="28"/>
        </w:rPr>
        <w:t xml:space="preserve"> </w:t>
      </w:r>
      <w:r w:rsidR="002764DA">
        <w:rPr>
          <w:sz w:val="28"/>
          <w:szCs w:val="28"/>
        </w:rPr>
        <w:t>1</w:t>
      </w:r>
      <w:r w:rsidR="00911410">
        <w:rPr>
          <w:sz w:val="28"/>
          <w:szCs w:val="28"/>
        </w:rPr>
        <w:t>01 единицу</w:t>
      </w:r>
      <w:r>
        <w:rPr>
          <w:sz w:val="28"/>
          <w:szCs w:val="28"/>
        </w:rPr>
        <w:t xml:space="preserve">. По сравнению с предыдущим месяцем количество жалоб </w:t>
      </w:r>
      <w:r w:rsidR="00911410">
        <w:rPr>
          <w:sz w:val="28"/>
          <w:szCs w:val="28"/>
        </w:rPr>
        <w:t>снизилось</w:t>
      </w:r>
      <w:r>
        <w:rPr>
          <w:sz w:val="28"/>
          <w:szCs w:val="28"/>
        </w:rPr>
        <w:t xml:space="preserve"> на </w:t>
      </w:r>
      <w:r w:rsidR="004A7503">
        <w:rPr>
          <w:sz w:val="28"/>
          <w:szCs w:val="28"/>
        </w:rPr>
        <w:t>1</w:t>
      </w:r>
      <w:r w:rsidR="00911410">
        <w:rPr>
          <w:sz w:val="28"/>
          <w:szCs w:val="28"/>
        </w:rPr>
        <w:t>7</w:t>
      </w:r>
      <w:r>
        <w:rPr>
          <w:sz w:val="28"/>
          <w:szCs w:val="28"/>
        </w:rPr>
        <w:t xml:space="preserve"> обращени</w:t>
      </w:r>
      <w:r w:rsidR="00E11A0D">
        <w:rPr>
          <w:sz w:val="28"/>
          <w:szCs w:val="28"/>
        </w:rPr>
        <w:t>й</w:t>
      </w:r>
      <w:r>
        <w:rPr>
          <w:sz w:val="28"/>
          <w:szCs w:val="28"/>
        </w:rPr>
        <w:t xml:space="preserve"> или </w:t>
      </w:r>
      <w:r w:rsidR="004A7503">
        <w:rPr>
          <w:sz w:val="28"/>
          <w:szCs w:val="28"/>
        </w:rPr>
        <w:t>1</w:t>
      </w:r>
      <w:r w:rsidR="00911410">
        <w:rPr>
          <w:sz w:val="28"/>
          <w:szCs w:val="28"/>
        </w:rPr>
        <w:t>4,4</w:t>
      </w:r>
      <w:r>
        <w:rPr>
          <w:sz w:val="28"/>
          <w:szCs w:val="28"/>
        </w:rPr>
        <w:t>%. О</w:t>
      </w:r>
      <w:r w:rsidRPr="00947427">
        <w:rPr>
          <w:sz w:val="28"/>
          <w:szCs w:val="28"/>
        </w:rPr>
        <w:t>боснованн</w:t>
      </w:r>
      <w:r>
        <w:rPr>
          <w:sz w:val="28"/>
          <w:szCs w:val="28"/>
        </w:rPr>
        <w:t xml:space="preserve">ыми </w:t>
      </w:r>
      <w:r w:rsidRPr="00947427">
        <w:rPr>
          <w:sz w:val="28"/>
          <w:szCs w:val="28"/>
        </w:rPr>
        <w:t>был</w:t>
      </w:r>
      <w:r>
        <w:rPr>
          <w:sz w:val="28"/>
          <w:szCs w:val="28"/>
        </w:rPr>
        <w:t>и</w:t>
      </w:r>
      <w:r w:rsidRPr="00947427">
        <w:rPr>
          <w:sz w:val="28"/>
          <w:szCs w:val="28"/>
        </w:rPr>
        <w:t xml:space="preserve"> признан</w:t>
      </w:r>
      <w:r w:rsidR="00E11A0D">
        <w:rPr>
          <w:sz w:val="28"/>
          <w:szCs w:val="28"/>
        </w:rPr>
        <w:t>ы 7</w:t>
      </w:r>
      <w:r w:rsidR="00911410">
        <w:rPr>
          <w:sz w:val="28"/>
          <w:szCs w:val="28"/>
        </w:rPr>
        <w:t>5</w:t>
      </w:r>
      <w:r>
        <w:rPr>
          <w:sz w:val="28"/>
          <w:szCs w:val="28"/>
        </w:rPr>
        <w:t xml:space="preserve"> жалоб. </w:t>
      </w:r>
    </w:p>
    <w:p w:rsidR="00E02754" w:rsidRDefault="00E02754" w:rsidP="00E02754">
      <w:pPr>
        <w:spacing w:beforeLines="60" w:before="144" w:afterLines="60" w:after="144" w:line="276" w:lineRule="auto"/>
        <w:ind w:firstLine="708"/>
        <w:jc w:val="both"/>
        <w:rPr>
          <w:sz w:val="28"/>
          <w:szCs w:val="28"/>
        </w:rPr>
      </w:pPr>
      <w:r w:rsidRPr="00B42BC4">
        <w:rPr>
          <w:sz w:val="28"/>
          <w:szCs w:val="28"/>
        </w:rPr>
        <w:t xml:space="preserve">По итогам проведенного анализа за </w:t>
      </w:r>
      <w:r w:rsidR="00B8758C">
        <w:rPr>
          <w:sz w:val="28"/>
          <w:szCs w:val="28"/>
        </w:rPr>
        <w:t>апрель</w:t>
      </w:r>
      <w:r>
        <w:rPr>
          <w:sz w:val="28"/>
          <w:szCs w:val="28"/>
        </w:rPr>
        <w:t xml:space="preserve"> 202</w:t>
      </w:r>
      <w:r w:rsidR="004A7503">
        <w:rPr>
          <w:sz w:val="28"/>
          <w:szCs w:val="28"/>
        </w:rPr>
        <w:t>5</w:t>
      </w:r>
      <w:r w:rsidRPr="00B42BC4">
        <w:rPr>
          <w:sz w:val="28"/>
          <w:szCs w:val="28"/>
        </w:rPr>
        <w:t xml:space="preserve"> г. </w:t>
      </w:r>
      <w:r>
        <w:rPr>
          <w:sz w:val="28"/>
          <w:szCs w:val="28"/>
        </w:rPr>
        <w:t xml:space="preserve">выявлено </w:t>
      </w:r>
      <w:r w:rsidR="009F32C0">
        <w:rPr>
          <w:b/>
          <w:sz w:val="28"/>
          <w:szCs w:val="28"/>
        </w:rPr>
        <w:t>5</w:t>
      </w:r>
      <w:r w:rsidR="006A2021">
        <w:rPr>
          <w:b/>
          <w:sz w:val="28"/>
          <w:szCs w:val="28"/>
        </w:rPr>
        <w:t>05</w:t>
      </w:r>
      <w:r>
        <w:rPr>
          <w:sz w:val="28"/>
          <w:szCs w:val="28"/>
        </w:rPr>
        <w:t xml:space="preserve"> </w:t>
      </w:r>
      <w:r w:rsidRPr="00C33E5C">
        <w:rPr>
          <w:b/>
          <w:sz w:val="28"/>
          <w:szCs w:val="28"/>
        </w:rPr>
        <w:t>устн</w:t>
      </w:r>
      <w:r w:rsidR="006A2021">
        <w:rPr>
          <w:b/>
          <w:sz w:val="28"/>
          <w:szCs w:val="28"/>
        </w:rPr>
        <w:t>ых</w:t>
      </w:r>
      <w:r w:rsidRPr="00C33E5C">
        <w:rPr>
          <w:b/>
          <w:sz w:val="28"/>
          <w:szCs w:val="28"/>
        </w:rPr>
        <w:t xml:space="preserve"> и письменн</w:t>
      </w:r>
      <w:r w:rsidR="006A2021">
        <w:rPr>
          <w:b/>
          <w:sz w:val="28"/>
          <w:szCs w:val="28"/>
        </w:rPr>
        <w:t>ых</w:t>
      </w:r>
      <w:r w:rsidRPr="00C33E5C">
        <w:rPr>
          <w:b/>
          <w:sz w:val="28"/>
          <w:szCs w:val="28"/>
        </w:rPr>
        <w:t xml:space="preserve"> обращени</w:t>
      </w:r>
      <w:r w:rsidR="006A2021">
        <w:rPr>
          <w:b/>
          <w:sz w:val="28"/>
          <w:szCs w:val="28"/>
        </w:rPr>
        <w:t>й</w:t>
      </w:r>
      <w:r w:rsidRPr="00B42BC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граждан, связанных </w:t>
      </w:r>
      <w:r w:rsidRPr="00D836E9">
        <w:rPr>
          <w:sz w:val="28"/>
          <w:szCs w:val="28"/>
        </w:rPr>
        <w:t xml:space="preserve">с </w:t>
      </w:r>
      <w:r w:rsidRPr="00C33E5C">
        <w:rPr>
          <w:b/>
          <w:sz w:val="28"/>
          <w:szCs w:val="28"/>
        </w:rPr>
        <w:t>недоработками конкретных медицинских организаций</w:t>
      </w:r>
      <w:r w:rsidRPr="00A200EC">
        <w:rPr>
          <w:sz w:val="28"/>
          <w:szCs w:val="28"/>
        </w:rPr>
        <w:t>.</w:t>
      </w:r>
      <w:r w:rsidRPr="008C32B7">
        <w:rPr>
          <w:sz w:val="28"/>
          <w:szCs w:val="28"/>
        </w:rPr>
        <w:t xml:space="preserve">  </w:t>
      </w:r>
      <w:r w:rsidRPr="00D836E9">
        <w:rPr>
          <w:sz w:val="28"/>
          <w:szCs w:val="28"/>
        </w:rPr>
        <w:t>По всем обращениям, требующи</w:t>
      </w:r>
      <w:r>
        <w:rPr>
          <w:sz w:val="28"/>
          <w:szCs w:val="28"/>
        </w:rPr>
        <w:t>м</w:t>
      </w:r>
      <w:r w:rsidRPr="00D836E9">
        <w:rPr>
          <w:sz w:val="28"/>
          <w:szCs w:val="28"/>
        </w:rPr>
        <w:t xml:space="preserve"> конкретной помощи гражданам, сотрудниками </w:t>
      </w:r>
      <w:proofErr w:type="gramStart"/>
      <w:r w:rsidRPr="00D836E9">
        <w:rPr>
          <w:sz w:val="28"/>
          <w:szCs w:val="28"/>
        </w:rPr>
        <w:t>Контакт-центра</w:t>
      </w:r>
      <w:proofErr w:type="gramEnd"/>
      <w:r w:rsidRPr="00D836E9">
        <w:rPr>
          <w:sz w:val="28"/>
          <w:szCs w:val="28"/>
        </w:rPr>
        <w:t xml:space="preserve"> в контакте с руководителями медицинских организаций было оперативно оказано содействие в решении проблемных вопросов. </w:t>
      </w:r>
      <w:bookmarkStart w:id="0" w:name="_GoBack"/>
      <w:bookmarkEnd w:id="0"/>
    </w:p>
    <w:sectPr w:rsidR="00E02754" w:rsidSect="00E9623F">
      <w:type w:val="continuous"/>
      <w:pgSz w:w="11909" w:h="16834"/>
      <w:pgMar w:top="426" w:right="567" w:bottom="426" w:left="1134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5827"/>
    <w:rsid w:val="00037261"/>
    <w:rsid w:val="000601AF"/>
    <w:rsid w:val="000652FE"/>
    <w:rsid w:val="00071EDC"/>
    <w:rsid w:val="000A1080"/>
    <w:rsid w:val="000D30D4"/>
    <w:rsid w:val="000D4DCD"/>
    <w:rsid w:val="000D4EC8"/>
    <w:rsid w:val="000F0E25"/>
    <w:rsid w:val="0012287F"/>
    <w:rsid w:val="00152B2A"/>
    <w:rsid w:val="00181620"/>
    <w:rsid w:val="001B657D"/>
    <w:rsid w:val="001D5372"/>
    <w:rsid w:val="001F183D"/>
    <w:rsid w:val="00211380"/>
    <w:rsid w:val="00254579"/>
    <w:rsid w:val="002764DA"/>
    <w:rsid w:val="00280DD5"/>
    <w:rsid w:val="002C0F5E"/>
    <w:rsid w:val="002E7780"/>
    <w:rsid w:val="002F57B0"/>
    <w:rsid w:val="003065D8"/>
    <w:rsid w:val="0030768A"/>
    <w:rsid w:val="0034151F"/>
    <w:rsid w:val="0034595F"/>
    <w:rsid w:val="0036220A"/>
    <w:rsid w:val="00382F46"/>
    <w:rsid w:val="00394C98"/>
    <w:rsid w:val="003B0D37"/>
    <w:rsid w:val="003B1FB0"/>
    <w:rsid w:val="003D2C5E"/>
    <w:rsid w:val="00423EBB"/>
    <w:rsid w:val="004914B7"/>
    <w:rsid w:val="004A7503"/>
    <w:rsid w:val="004A7C96"/>
    <w:rsid w:val="004C5C79"/>
    <w:rsid w:val="004F2163"/>
    <w:rsid w:val="0051149F"/>
    <w:rsid w:val="0052736E"/>
    <w:rsid w:val="005312EE"/>
    <w:rsid w:val="005473A6"/>
    <w:rsid w:val="005B6DD7"/>
    <w:rsid w:val="00627B85"/>
    <w:rsid w:val="00635294"/>
    <w:rsid w:val="006557FF"/>
    <w:rsid w:val="0068424F"/>
    <w:rsid w:val="00687049"/>
    <w:rsid w:val="00697525"/>
    <w:rsid w:val="006A2021"/>
    <w:rsid w:val="006D0887"/>
    <w:rsid w:val="006E44AB"/>
    <w:rsid w:val="006E7610"/>
    <w:rsid w:val="00754AB0"/>
    <w:rsid w:val="00754C45"/>
    <w:rsid w:val="00754EFC"/>
    <w:rsid w:val="00762CCB"/>
    <w:rsid w:val="0080511E"/>
    <w:rsid w:val="00807D06"/>
    <w:rsid w:val="00821420"/>
    <w:rsid w:val="00872C14"/>
    <w:rsid w:val="008F3C89"/>
    <w:rsid w:val="00911410"/>
    <w:rsid w:val="009509C3"/>
    <w:rsid w:val="00973A0C"/>
    <w:rsid w:val="00980037"/>
    <w:rsid w:val="009801BE"/>
    <w:rsid w:val="009A51F3"/>
    <w:rsid w:val="009B1277"/>
    <w:rsid w:val="009C4359"/>
    <w:rsid w:val="009D1583"/>
    <w:rsid w:val="009F32C0"/>
    <w:rsid w:val="00A32B22"/>
    <w:rsid w:val="00A5125A"/>
    <w:rsid w:val="00A53CE3"/>
    <w:rsid w:val="00A84866"/>
    <w:rsid w:val="00A93E92"/>
    <w:rsid w:val="00AD5ED3"/>
    <w:rsid w:val="00B00848"/>
    <w:rsid w:val="00B050FF"/>
    <w:rsid w:val="00B13D68"/>
    <w:rsid w:val="00B324A1"/>
    <w:rsid w:val="00B342A9"/>
    <w:rsid w:val="00B35723"/>
    <w:rsid w:val="00B45030"/>
    <w:rsid w:val="00B62F66"/>
    <w:rsid w:val="00B8758C"/>
    <w:rsid w:val="00B931FC"/>
    <w:rsid w:val="00BC39FA"/>
    <w:rsid w:val="00BD00C3"/>
    <w:rsid w:val="00C124F9"/>
    <w:rsid w:val="00C31C62"/>
    <w:rsid w:val="00C559CC"/>
    <w:rsid w:val="00C71E89"/>
    <w:rsid w:val="00CB5018"/>
    <w:rsid w:val="00CF041E"/>
    <w:rsid w:val="00CF7A22"/>
    <w:rsid w:val="00D14C24"/>
    <w:rsid w:val="00D233F3"/>
    <w:rsid w:val="00D6785D"/>
    <w:rsid w:val="00D846B4"/>
    <w:rsid w:val="00DC4F63"/>
    <w:rsid w:val="00DF0B0F"/>
    <w:rsid w:val="00DF622B"/>
    <w:rsid w:val="00E02754"/>
    <w:rsid w:val="00E03E85"/>
    <w:rsid w:val="00E11A0D"/>
    <w:rsid w:val="00E35175"/>
    <w:rsid w:val="00E459C3"/>
    <w:rsid w:val="00E52716"/>
    <w:rsid w:val="00E7339C"/>
    <w:rsid w:val="00E82B20"/>
    <w:rsid w:val="00E8315B"/>
    <w:rsid w:val="00E8551F"/>
    <w:rsid w:val="00E9623F"/>
    <w:rsid w:val="00EA18D9"/>
    <w:rsid w:val="00EA4E60"/>
    <w:rsid w:val="00EC2502"/>
    <w:rsid w:val="00F24DB9"/>
    <w:rsid w:val="00F61AC5"/>
    <w:rsid w:val="00F80232"/>
    <w:rsid w:val="00F85827"/>
    <w:rsid w:val="00F8672C"/>
    <w:rsid w:val="00F93585"/>
    <w:rsid w:val="00F96557"/>
    <w:rsid w:val="00FC071A"/>
    <w:rsid w:val="00FF1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1">
    <w:name w:val="heading 1"/>
    <w:basedOn w:val="a"/>
    <w:next w:val="a"/>
    <w:link w:val="10"/>
    <w:qFormat/>
    <w:rsid w:val="00B45030"/>
    <w:pPr>
      <w:keepNext/>
      <w:widowControl/>
      <w:autoSpaceDE/>
      <w:autoSpaceDN/>
      <w:adjustRightInd/>
      <w:ind w:right="3572"/>
      <w:outlineLvl w:val="0"/>
    </w:pPr>
    <w:rPr>
      <w:rFonts w:eastAsia="Times New Roman"/>
      <w:b/>
      <w:sz w:val="24"/>
      <w:lang w:val="en-US"/>
    </w:rPr>
  </w:style>
  <w:style w:type="paragraph" w:styleId="2">
    <w:name w:val="heading 2"/>
    <w:basedOn w:val="a"/>
    <w:next w:val="a"/>
    <w:link w:val="20"/>
    <w:semiHidden/>
    <w:unhideWhenUsed/>
    <w:qFormat/>
    <w:rsid w:val="00B45030"/>
    <w:pPr>
      <w:keepNext/>
      <w:widowControl/>
      <w:autoSpaceDE/>
      <w:autoSpaceDN/>
      <w:adjustRightInd/>
      <w:ind w:right="4820"/>
      <w:jc w:val="center"/>
      <w:outlineLvl w:val="1"/>
    </w:pPr>
    <w:rPr>
      <w:rFonts w:eastAsia="Times New Roman"/>
      <w:b/>
      <w:lang w:val="en-US"/>
    </w:rPr>
  </w:style>
  <w:style w:type="paragraph" w:styleId="3">
    <w:name w:val="heading 3"/>
    <w:basedOn w:val="a"/>
    <w:next w:val="a"/>
    <w:link w:val="30"/>
    <w:semiHidden/>
    <w:unhideWhenUsed/>
    <w:qFormat/>
    <w:rsid w:val="00B45030"/>
    <w:pPr>
      <w:keepNext/>
      <w:widowControl/>
      <w:autoSpaceDE/>
      <w:autoSpaceDN/>
      <w:adjustRightInd/>
      <w:ind w:right="4820"/>
      <w:jc w:val="center"/>
      <w:outlineLvl w:val="2"/>
    </w:pPr>
    <w:rPr>
      <w:rFonts w:eastAsia="Times New Roman"/>
      <w:b/>
      <w:sz w:val="16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71EDC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71ED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71EDC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0D4D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 Spacing"/>
    <w:uiPriority w:val="1"/>
    <w:qFormat/>
    <w:rsid w:val="005312EE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10">
    <w:name w:val="Заголовок 1 Знак"/>
    <w:basedOn w:val="a0"/>
    <w:link w:val="1"/>
    <w:rsid w:val="00B45030"/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20">
    <w:name w:val="Заголовок 2 Знак"/>
    <w:basedOn w:val="a0"/>
    <w:link w:val="2"/>
    <w:semiHidden/>
    <w:rsid w:val="00B45030"/>
    <w:rPr>
      <w:rFonts w:ascii="Times New Roman" w:eastAsia="Times New Roman" w:hAnsi="Times New Roman" w:cs="Times New Roman"/>
      <w:b/>
      <w:sz w:val="20"/>
      <w:szCs w:val="20"/>
      <w:lang w:val="en-US"/>
    </w:rPr>
  </w:style>
  <w:style w:type="character" w:customStyle="1" w:styleId="30">
    <w:name w:val="Заголовок 3 Знак"/>
    <w:basedOn w:val="a0"/>
    <w:link w:val="3"/>
    <w:semiHidden/>
    <w:rsid w:val="00B45030"/>
    <w:rPr>
      <w:rFonts w:ascii="Times New Roman" w:eastAsia="Times New Roman" w:hAnsi="Times New Roman" w:cs="Times New Roman"/>
      <w:b/>
      <w:sz w:val="16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1">
    <w:name w:val="heading 1"/>
    <w:basedOn w:val="a"/>
    <w:next w:val="a"/>
    <w:link w:val="10"/>
    <w:qFormat/>
    <w:rsid w:val="00B45030"/>
    <w:pPr>
      <w:keepNext/>
      <w:widowControl/>
      <w:autoSpaceDE/>
      <w:autoSpaceDN/>
      <w:adjustRightInd/>
      <w:ind w:right="3572"/>
      <w:outlineLvl w:val="0"/>
    </w:pPr>
    <w:rPr>
      <w:rFonts w:eastAsia="Times New Roman"/>
      <w:b/>
      <w:sz w:val="24"/>
      <w:lang w:val="en-US"/>
    </w:rPr>
  </w:style>
  <w:style w:type="paragraph" w:styleId="2">
    <w:name w:val="heading 2"/>
    <w:basedOn w:val="a"/>
    <w:next w:val="a"/>
    <w:link w:val="20"/>
    <w:semiHidden/>
    <w:unhideWhenUsed/>
    <w:qFormat/>
    <w:rsid w:val="00B45030"/>
    <w:pPr>
      <w:keepNext/>
      <w:widowControl/>
      <w:autoSpaceDE/>
      <w:autoSpaceDN/>
      <w:adjustRightInd/>
      <w:ind w:right="4820"/>
      <w:jc w:val="center"/>
      <w:outlineLvl w:val="1"/>
    </w:pPr>
    <w:rPr>
      <w:rFonts w:eastAsia="Times New Roman"/>
      <w:b/>
      <w:lang w:val="en-US"/>
    </w:rPr>
  </w:style>
  <w:style w:type="paragraph" w:styleId="3">
    <w:name w:val="heading 3"/>
    <w:basedOn w:val="a"/>
    <w:next w:val="a"/>
    <w:link w:val="30"/>
    <w:semiHidden/>
    <w:unhideWhenUsed/>
    <w:qFormat/>
    <w:rsid w:val="00B45030"/>
    <w:pPr>
      <w:keepNext/>
      <w:widowControl/>
      <w:autoSpaceDE/>
      <w:autoSpaceDN/>
      <w:adjustRightInd/>
      <w:ind w:right="4820"/>
      <w:jc w:val="center"/>
      <w:outlineLvl w:val="2"/>
    </w:pPr>
    <w:rPr>
      <w:rFonts w:eastAsia="Times New Roman"/>
      <w:b/>
      <w:sz w:val="16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71EDC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71ED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71EDC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0D4D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 Spacing"/>
    <w:uiPriority w:val="1"/>
    <w:qFormat/>
    <w:rsid w:val="005312EE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10">
    <w:name w:val="Заголовок 1 Знак"/>
    <w:basedOn w:val="a0"/>
    <w:link w:val="1"/>
    <w:rsid w:val="00B45030"/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20">
    <w:name w:val="Заголовок 2 Знак"/>
    <w:basedOn w:val="a0"/>
    <w:link w:val="2"/>
    <w:semiHidden/>
    <w:rsid w:val="00B45030"/>
    <w:rPr>
      <w:rFonts w:ascii="Times New Roman" w:eastAsia="Times New Roman" w:hAnsi="Times New Roman" w:cs="Times New Roman"/>
      <w:b/>
      <w:sz w:val="20"/>
      <w:szCs w:val="20"/>
      <w:lang w:val="en-US"/>
    </w:rPr>
  </w:style>
  <w:style w:type="character" w:customStyle="1" w:styleId="30">
    <w:name w:val="Заголовок 3 Знак"/>
    <w:basedOn w:val="a0"/>
    <w:link w:val="3"/>
    <w:semiHidden/>
    <w:rsid w:val="00B45030"/>
    <w:rPr>
      <w:rFonts w:ascii="Times New Roman" w:eastAsia="Times New Roman" w:hAnsi="Times New Roman" w:cs="Times New Roman"/>
      <w:b/>
      <w:sz w:val="16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866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61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d\&#1053;&#1040;&#1058;&#1040;&#1064;&#1040;\&#1040;&#1085;&#1072;&#1083;&#1080;&#1079;\2025\&#1072;&#1087;&#1088;&#1077;&#1083;&#1100;\&#1054;&#1090;&#1095;&#1077;&#1090;%20&#1047;&#1055;&#1047;%20(&#1085;&#1086;&#1074;&#1099;&#1077;%20&#1082;&#1086;&#1076;&#1099;)%20&#1089;%2001.04.2025%20&#1087;&#1086;%2030.04.2025.xls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8.5883413509481518E-3"/>
          <c:y val="1.4880818469119938E-2"/>
          <c:w val="0.64100758681760528"/>
          <c:h val="0.97363972360597795"/>
        </c:manualLayout>
      </c:layout>
      <c:pie3DChart>
        <c:varyColors val="1"/>
        <c:ser>
          <c:idx val="0"/>
          <c:order val="0"/>
          <c:explosion val="25"/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4</a:t>
                    </a:r>
                    <a:r>
                      <a:rPr lang="ru-RU"/>
                      <a:t> тыс.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2</a:t>
                    </a:r>
                    <a:r>
                      <a:rPr lang="ru-RU"/>
                      <a:t> тыс.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tx>
                <c:rich>
                  <a:bodyPr/>
                  <a:lstStyle/>
                  <a:p>
                    <a:r>
                      <a:rPr lang="en-US" sz="1200"/>
                      <a:t>3,1</a:t>
                    </a:r>
                    <a:r>
                      <a:rPr lang="ru-RU" sz="1200"/>
                      <a:t> тыс.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1200" b="1">
                    <a:latin typeface="Times New Roman" panose="02020603050405020304" pitchFamily="18" charset="0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'[Отчет ЗПЗ (новые коды) с 01.04.2025 по 30.04.2025.xls]Таблица Excel'!$S$40:$S$42</c:f>
              <c:strCache>
                <c:ptCount val="3"/>
                <c:pt idx="0">
                  <c:v>Вопросы, связанные с получением медицинской помощи населением - 4 тыс.</c:v>
                </c:pt>
                <c:pt idx="1">
                  <c:v>Вопросы, связанные со страхованием - 2 тыс.</c:v>
                </c:pt>
                <c:pt idx="2">
                  <c:v>Другие причины обращений за разъяснениями - 3,1 тыс.</c:v>
                </c:pt>
              </c:strCache>
            </c:strRef>
          </c:cat>
          <c:val>
            <c:numRef>
              <c:f>'[Отчет ЗПЗ (новые коды) с 01.04.2025 по 30.04.2025.xls]Таблица Excel'!$T$40:$T$42</c:f>
              <c:numCache>
                <c:formatCode>General</c:formatCode>
                <c:ptCount val="3"/>
                <c:pt idx="0">
                  <c:v>4</c:v>
                </c:pt>
                <c:pt idx="1">
                  <c:v>2</c:v>
                </c:pt>
                <c:pt idx="2">
                  <c:v>3.1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ln>
          <a:noFill/>
        </a:ln>
      </c:spPr>
    </c:plotArea>
    <c:legend>
      <c:legendPos val="r"/>
      <c:layout>
        <c:manualLayout>
          <c:xMode val="edge"/>
          <c:yMode val="edge"/>
          <c:x val="0.65615792706762721"/>
          <c:y val="5.7119288660346025E-2"/>
          <c:w val="0.33168401822112664"/>
          <c:h val="0.6748768011141465"/>
        </c:manualLayout>
      </c:layout>
      <c:overlay val="0"/>
      <c:txPr>
        <a:bodyPr/>
        <a:lstStyle/>
        <a:p>
          <a:pPr>
            <a:defRPr sz="1200"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0CCB72-6311-44B4-AF17-7D3C9E043F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669</Words>
  <Characters>3818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ТФОМС Ростовской области</Company>
  <LinksUpToDate>false</LinksUpToDate>
  <CharactersWithSpaces>4479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kolotovkina</dc:creator>
  <cp:lastModifiedBy>Воронова</cp:lastModifiedBy>
  <cp:revision>3</cp:revision>
  <cp:lastPrinted>2025-05-28T11:15:00Z</cp:lastPrinted>
  <dcterms:created xsi:type="dcterms:W3CDTF">2025-06-03T09:40:00Z</dcterms:created>
  <dcterms:modified xsi:type="dcterms:W3CDTF">2025-06-03T09:41:00Z</dcterms:modified>
</cp:coreProperties>
</file>